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AB" w:rsidRDefault="00E4444F" w:rsidP="002E06A2">
      <w:pPr>
        <w:contextualSpacing/>
        <w:jc w:val="center"/>
        <w:rPr>
          <w:b/>
          <w:sz w:val="72"/>
          <w:szCs w:val="72"/>
        </w:rPr>
      </w:pPr>
      <w:r w:rsidRPr="00E4444F">
        <w:rPr>
          <w:b/>
          <w:sz w:val="72"/>
          <w:szCs w:val="72"/>
        </w:rPr>
        <w:t>LOGOPEDICKÁ PREVENCE</w:t>
      </w:r>
    </w:p>
    <w:p w:rsidR="00BE4405" w:rsidRDefault="00BE4405" w:rsidP="002E06A2">
      <w:pPr>
        <w:contextualSpacing/>
        <w:jc w:val="center"/>
        <w:rPr>
          <w:b/>
          <w:sz w:val="72"/>
          <w:szCs w:val="72"/>
        </w:rPr>
      </w:pPr>
    </w:p>
    <w:p w:rsidR="00781EAB" w:rsidRDefault="00781EAB" w:rsidP="00781EAB">
      <w:pPr>
        <w:rPr>
          <w:b/>
          <w:sz w:val="40"/>
          <w:szCs w:val="40"/>
        </w:rPr>
      </w:pPr>
      <w:r>
        <w:rPr>
          <w:b/>
          <w:sz w:val="40"/>
          <w:szCs w:val="40"/>
        </w:rPr>
        <w:t xml:space="preserve">Seznam </w:t>
      </w:r>
      <w:r w:rsidR="00557EB8">
        <w:rPr>
          <w:b/>
          <w:sz w:val="40"/>
          <w:szCs w:val="40"/>
        </w:rPr>
        <w:t xml:space="preserve">použité literatury: </w:t>
      </w:r>
      <w:r>
        <w:rPr>
          <w:b/>
          <w:sz w:val="40"/>
          <w:szCs w:val="40"/>
        </w:rPr>
        <w:t xml:space="preserve"> </w:t>
      </w:r>
    </w:p>
    <w:p w:rsidR="00781EAB" w:rsidRPr="00781EAB" w:rsidRDefault="00781EAB" w:rsidP="00781EAB">
      <w:pPr>
        <w:autoSpaceDE w:val="0"/>
        <w:autoSpaceDN w:val="0"/>
        <w:adjustRightInd w:val="0"/>
        <w:spacing w:after="0"/>
        <w:rPr>
          <w:rFonts w:ascii="Times New Roman" w:hAnsi="Times New Roman" w:cs="Times New Roman"/>
          <w:color w:val="000000"/>
          <w:sz w:val="24"/>
          <w:szCs w:val="24"/>
        </w:rPr>
      </w:pPr>
    </w:p>
    <w:p w:rsidR="00E4444F" w:rsidRDefault="00E4444F" w:rsidP="002E06A2">
      <w:pPr>
        <w:pStyle w:val="Default"/>
        <w:contextualSpacing/>
        <w:jc w:val="both"/>
        <w:rPr>
          <w:rFonts w:ascii="Nyala" w:hAnsi="Nyala"/>
          <w:sz w:val="32"/>
          <w:szCs w:val="32"/>
        </w:rPr>
      </w:pPr>
    </w:p>
    <w:p w:rsidR="002E06A2" w:rsidRPr="00F64051" w:rsidRDefault="00C74FC9" w:rsidP="002E06A2">
      <w:pPr>
        <w:pStyle w:val="Default"/>
        <w:contextualSpacing/>
        <w:jc w:val="both"/>
        <w:rPr>
          <w:rFonts w:ascii="Nyala" w:hAnsi="Nyala"/>
          <w:b/>
          <w:sz w:val="32"/>
          <w:szCs w:val="32"/>
        </w:rPr>
      </w:pPr>
      <w:r>
        <w:rPr>
          <w:rFonts w:ascii="Nyala" w:hAnsi="Nyala"/>
          <w:sz w:val="32"/>
          <w:szCs w:val="32"/>
        </w:rPr>
        <w:t>BEDNÁŘOVÁ J.</w:t>
      </w:r>
      <w:r w:rsidR="00F64051">
        <w:rPr>
          <w:rFonts w:ascii="Nyala" w:hAnsi="Nyala"/>
          <w:sz w:val="32"/>
          <w:szCs w:val="32"/>
        </w:rPr>
        <w:t xml:space="preserve"> -</w:t>
      </w:r>
      <w:r w:rsidR="00781EAB" w:rsidRPr="00F64051">
        <w:rPr>
          <w:rFonts w:ascii="Nyala" w:hAnsi="Nyala"/>
          <w:sz w:val="32"/>
          <w:szCs w:val="32"/>
        </w:rPr>
        <w:t xml:space="preserve"> </w:t>
      </w:r>
      <w:r w:rsidR="00781EAB" w:rsidRPr="00F64051">
        <w:rPr>
          <w:rFonts w:ascii="Nyala" w:hAnsi="Nyala"/>
          <w:b/>
          <w:i/>
          <w:sz w:val="32"/>
          <w:szCs w:val="32"/>
        </w:rPr>
        <w:t>Diagnostika dítěte předškolního věku</w:t>
      </w:r>
    </w:p>
    <w:p w:rsidR="00781EAB" w:rsidRPr="00F64051" w:rsidRDefault="00781EAB" w:rsidP="002E06A2">
      <w:pPr>
        <w:pStyle w:val="Default"/>
        <w:contextualSpacing/>
        <w:jc w:val="both"/>
        <w:rPr>
          <w:rFonts w:ascii="Nyala" w:hAnsi="Nyala"/>
          <w:b/>
          <w:sz w:val="32"/>
          <w:szCs w:val="32"/>
        </w:rPr>
      </w:pPr>
      <w:r w:rsidRPr="00F64051">
        <w:rPr>
          <w:rFonts w:ascii="Nyala" w:hAnsi="Nyala"/>
          <w:sz w:val="32"/>
          <w:szCs w:val="32"/>
        </w:rPr>
        <w:t>K</w:t>
      </w:r>
      <w:r w:rsidR="00C74FC9">
        <w:rPr>
          <w:rFonts w:ascii="Nyala" w:hAnsi="Nyala"/>
          <w:sz w:val="32"/>
          <w:szCs w:val="32"/>
        </w:rPr>
        <w:t>LENKOVÁ J., ŠMARDOVÁ V.</w:t>
      </w:r>
      <w:r w:rsidR="00F64051">
        <w:rPr>
          <w:rFonts w:ascii="Nyala" w:hAnsi="Nyala"/>
          <w:sz w:val="32"/>
          <w:szCs w:val="32"/>
        </w:rPr>
        <w:t xml:space="preserve"> -</w:t>
      </w:r>
      <w:r w:rsidRPr="00F64051">
        <w:rPr>
          <w:rFonts w:ascii="Nyala" w:hAnsi="Nyala"/>
          <w:sz w:val="32"/>
          <w:szCs w:val="32"/>
        </w:rPr>
        <w:t xml:space="preserve"> </w:t>
      </w:r>
      <w:r w:rsidRPr="00F64051">
        <w:rPr>
          <w:rFonts w:ascii="Nyala" w:hAnsi="Nyala"/>
          <w:b/>
          <w:i/>
          <w:sz w:val="32"/>
          <w:szCs w:val="32"/>
        </w:rPr>
        <w:t>Logopedie</w:t>
      </w:r>
    </w:p>
    <w:p w:rsidR="00781EAB" w:rsidRPr="00F64051" w:rsidRDefault="00C74FC9" w:rsidP="002E06A2">
      <w:pPr>
        <w:pStyle w:val="Default"/>
        <w:contextualSpacing/>
        <w:jc w:val="both"/>
        <w:rPr>
          <w:rFonts w:ascii="Nyala" w:hAnsi="Nyala"/>
          <w:sz w:val="32"/>
          <w:szCs w:val="32"/>
        </w:rPr>
      </w:pPr>
      <w:r>
        <w:rPr>
          <w:rFonts w:ascii="Nyala" w:hAnsi="Nyala"/>
          <w:sz w:val="32"/>
          <w:szCs w:val="32"/>
        </w:rPr>
        <w:t>KUTÁLKOVÁ D.</w:t>
      </w:r>
      <w:bookmarkStart w:id="0" w:name="_GoBack"/>
      <w:bookmarkEnd w:id="0"/>
      <w:r w:rsidR="00F64051">
        <w:rPr>
          <w:rFonts w:ascii="Nyala" w:hAnsi="Nyala"/>
          <w:sz w:val="32"/>
          <w:szCs w:val="32"/>
        </w:rPr>
        <w:t xml:space="preserve"> -</w:t>
      </w:r>
      <w:r w:rsidR="00781EAB" w:rsidRPr="00F64051">
        <w:rPr>
          <w:rFonts w:ascii="Nyala" w:hAnsi="Nyala"/>
          <w:sz w:val="32"/>
          <w:szCs w:val="32"/>
        </w:rPr>
        <w:t xml:space="preserve"> </w:t>
      </w:r>
      <w:r w:rsidR="00781EAB" w:rsidRPr="00F64051">
        <w:rPr>
          <w:rFonts w:ascii="Nyala" w:hAnsi="Nyala"/>
          <w:b/>
          <w:i/>
          <w:sz w:val="32"/>
          <w:szCs w:val="32"/>
        </w:rPr>
        <w:t>Průvodce vývojem dětské řeči</w:t>
      </w:r>
    </w:p>
    <w:p w:rsidR="002E06A2" w:rsidRPr="00F64051" w:rsidRDefault="002E06A2" w:rsidP="002E06A2">
      <w:pPr>
        <w:pStyle w:val="Default"/>
        <w:contextualSpacing/>
        <w:jc w:val="both"/>
        <w:rPr>
          <w:rFonts w:ascii="Nyala" w:hAnsi="Nyala"/>
          <w:sz w:val="32"/>
          <w:szCs w:val="32"/>
        </w:rPr>
      </w:pPr>
    </w:p>
    <w:p w:rsidR="002E06A2" w:rsidRPr="00F64051" w:rsidRDefault="002E06A2" w:rsidP="002E06A2">
      <w:pPr>
        <w:pStyle w:val="Default"/>
        <w:contextualSpacing/>
        <w:jc w:val="both"/>
        <w:rPr>
          <w:rFonts w:ascii="Nyala" w:hAnsi="Nyala"/>
          <w:sz w:val="32"/>
          <w:szCs w:val="32"/>
        </w:rPr>
      </w:pPr>
    </w:p>
    <w:p w:rsidR="002E06A2" w:rsidRPr="00F64051"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45731A" w:rsidRDefault="0045731A" w:rsidP="002E06A2">
      <w:pPr>
        <w:pStyle w:val="Default"/>
        <w:contextualSpacing/>
        <w:jc w:val="center"/>
        <w:rPr>
          <w:rFonts w:ascii="Nyala" w:hAnsi="Nyala"/>
          <w:sz w:val="32"/>
          <w:szCs w:val="32"/>
        </w:rPr>
      </w:pPr>
    </w:p>
    <w:p w:rsidR="0045731A" w:rsidRDefault="0045731A" w:rsidP="002E06A2">
      <w:pPr>
        <w:pStyle w:val="Default"/>
        <w:contextualSpacing/>
        <w:jc w:val="center"/>
        <w:rPr>
          <w:rFonts w:ascii="Nyala" w:hAnsi="Nyala"/>
          <w:sz w:val="32"/>
          <w:szCs w:val="32"/>
        </w:rPr>
      </w:pPr>
    </w:p>
    <w:p w:rsidR="00AE1CB6" w:rsidRPr="00B865F8" w:rsidRDefault="00E4444F" w:rsidP="002E06A2">
      <w:pPr>
        <w:pStyle w:val="Default"/>
        <w:contextualSpacing/>
        <w:jc w:val="center"/>
        <w:rPr>
          <w:rFonts w:ascii="Nyala" w:hAnsi="Nyala"/>
          <w:b/>
          <w:bCs/>
          <w:sz w:val="48"/>
          <w:szCs w:val="48"/>
        </w:rPr>
      </w:pPr>
      <w:r w:rsidRPr="00B865F8">
        <w:rPr>
          <w:rFonts w:ascii="Nyala" w:hAnsi="Nyala"/>
          <w:b/>
          <w:bCs/>
          <w:sz w:val="48"/>
          <w:szCs w:val="48"/>
        </w:rPr>
        <w:lastRenderedPageBreak/>
        <w:t>PŘEHLED STÁDIÍ V ONTOGENEZI DĚTSKÉ ŘEČI</w:t>
      </w:r>
    </w:p>
    <w:p w:rsidR="00E4444F" w:rsidRPr="00E4444F" w:rsidRDefault="00E4444F" w:rsidP="002E06A2">
      <w:pPr>
        <w:pStyle w:val="Default"/>
        <w:contextualSpacing/>
        <w:jc w:val="both"/>
        <w:rPr>
          <w:rFonts w:ascii="Nyala" w:hAnsi="Nyala"/>
          <w:sz w:val="40"/>
          <w:szCs w:val="40"/>
        </w:rPr>
      </w:pPr>
    </w:p>
    <w:p w:rsidR="00AE1CB6" w:rsidRPr="00E4444F" w:rsidRDefault="00AE1CB6" w:rsidP="002E06A2">
      <w:pPr>
        <w:pStyle w:val="Default"/>
        <w:contextualSpacing/>
        <w:jc w:val="both"/>
        <w:rPr>
          <w:rFonts w:ascii="Nyala" w:hAnsi="Nyala"/>
          <w:sz w:val="32"/>
          <w:szCs w:val="32"/>
        </w:rPr>
      </w:pPr>
      <w:r w:rsidRPr="00E4444F">
        <w:rPr>
          <w:rFonts w:ascii="Nyala" w:hAnsi="Nyala"/>
          <w:sz w:val="32"/>
          <w:szCs w:val="32"/>
        </w:rPr>
        <w:t>Období, kdy si dítě osvojuje mateřský jazyk, sahá až do období prenatálního (před narozením). Každý jedinec ve vývoji musí projít všemi stádii řeči. Nelze však určit, kdy které období nastoupí. Musíme tedy brát na zřetel, že může u dítěte dojít k určitému zrychlení nebo naopak zpomalení ve vývoji. Tento vývoj je ovlivňován vrozenými dispozicemi, zdravotním stavem a sociálním prostředím.</w:t>
      </w:r>
    </w:p>
    <w:p w:rsidR="00E4444F" w:rsidRPr="00E4444F" w:rsidRDefault="00AE1CB6" w:rsidP="002E06A2">
      <w:pPr>
        <w:pStyle w:val="Default"/>
        <w:contextualSpacing/>
        <w:jc w:val="both"/>
        <w:rPr>
          <w:rFonts w:ascii="Nyala" w:hAnsi="Nyala"/>
          <w:sz w:val="32"/>
          <w:szCs w:val="32"/>
        </w:rPr>
      </w:pPr>
      <w:r w:rsidRPr="00E4444F">
        <w:rPr>
          <w:rFonts w:ascii="Nyala" w:hAnsi="Nyala"/>
          <w:sz w:val="32"/>
          <w:szCs w:val="32"/>
        </w:rPr>
        <w:t xml:space="preserve">V ontogenezi dětské řeči rozlišujeme následující stádia vývoje řeči: </w:t>
      </w:r>
    </w:p>
    <w:p w:rsidR="00E4444F" w:rsidRPr="002E06A2" w:rsidRDefault="00E4444F" w:rsidP="002E06A2">
      <w:pPr>
        <w:pStyle w:val="Default"/>
        <w:spacing w:after="23"/>
        <w:contextualSpacing/>
        <w:jc w:val="both"/>
        <w:rPr>
          <w:rFonts w:ascii="Nyala" w:hAnsi="Nyala"/>
          <w:b/>
          <w:sz w:val="32"/>
          <w:szCs w:val="32"/>
        </w:rPr>
      </w:pPr>
      <w:r w:rsidRPr="002E06A2">
        <w:rPr>
          <w:rFonts w:ascii="Nyala" w:hAnsi="Nyala"/>
          <w:b/>
          <w:sz w:val="32"/>
          <w:szCs w:val="32"/>
        </w:rPr>
        <w:t xml:space="preserve">0. </w:t>
      </w:r>
      <w:r w:rsidR="00AE1CB6" w:rsidRPr="002E06A2">
        <w:rPr>
          <w:rFonts w:ascii="Nyala" w:hAnsi="Nyala"/>
          <w:b/>
          <w:sz w:val="32"/>
          <w:szCs w:val="32"/>
        </w:rPr>
        <w:t xml:space="preserve">předřečové období - přípravné </w:t>
      </w:r>
    </w:p>
    <w:p w:rsidR="00AE1CB6" w:rsidRPr="002E06A2" w:rsidRDefault="00AE1CB6" w:rsidP="002E06A2">
      <w:pPr>
        <w:pStyle w:val="Default"/>
        <w:spacing w:after="23"/>
        <w:contextualSpacing/>
        <w:jc w:val="both"/>
        <w:rPr>
          <w:rFonts w:ascii="Nyala" w:hAnsi="Nyala"/>
          <w:b/>
          <w:sz w:val="32"/>
          <w:szCs w:val="32"/>
        </w:rPr>
      </w:pPr>
      <w:r w:rsidRPr="002E06A2">
        <w:rPr>
          <w:rFonts w:ascii="Nyala" w:hAnsi="Nyala"/>
          <w:b/>
          <w:sz w:val="32"/>
          <w:szCs w:val="32"/>
        </w:rPr>
        <w:t xml:space="preserve">1. stádium křiku </w:t>
      </w:r>
    </w:p>
    <w:p w:rsidR="00E4444F" w:rsidRPr="00E4444F" w:rsidRDefault="00E4444F" w:rsidP="002E06A2">
      <w:pPr>
        <w:pStyle w:val="Default"/>
        <w:spacing w:after="23"/>
        <w:contextualSpacing/>
        <w:jc w:val="both"/>
        <w:rPr>
          <w:rFonts w:ascii="Nyala" w:hAnsi="Nyala"/>
          <w:sz w:val="32"/>
          <w:szCs w:val="32"/>
        </w:rPr>
      </w:pPr>
      <w:r w:rsidRPr="00E4444F">
        <w:rPr>
          <w:rFonts w:ascii="Nyala" w:hAnsi="Nyala"/>
          <w:sz w:val="32"/>
          <w:szCs w:val="32"/>
        </w:rPr>
        <w:t xml:space="preserve"> - </w:t>
      </w:r>
      <w:r w:rsidR="00AE1CB6" w:rsidRPr="00E4444F">
        <w:rPr>
          <w:rFonts w:ascii="Nyala" w:hAnsi="Nyala"/>
          <w:sz w:val="32"/>
          <w:szCs w:val="32"/>
        </w:rPr>
        <w:t xml:space="preserve">toto ještě není stádium komunikace </w:t>
      </w:r>
    </w:p>
    <w:p w:rsidR="00AE1CB6" w:rsidRPr="002E06A2" w:rsidRDefault="00AE1CB6" w:rsidP="002E06A2">
      <w:pPr>
        <w:pStyle w:val="Default"/>
        <w:spacing w:after="23"/>
        <w:contextualSpacing/>
        <w:jc w:val="both"/>
        <w:rPr>
          <w:rFonts w:ascii="Nyala" w:hAnsi="Nyala"/>
          <w:b/>
          <w:sz w:val="32"/>
          <w:szCs w:val="32"/>
        </w:rPr>
      </w:pPr>
      <w:r w:rsidRPr="002E06A2">
        <w:rPr>
          <w:rFonts w:ascii="Nyala" w:hAnsi="Nyala"/>
          <w:b/>
          <w:sz w:val="32"/>
          <w:szCs w:val="32"/>
        </w:rPr>
        <w:t xml:space="preserve">2. stádium broukání - 6. týden </w:t>
      </w:r>
    </w:p>
    <w:p w:rsidR="00E4444F" w:rsidRPr="00E4444F" w:rsidRDefault="00E4444F" w:rsidP="002E06A2">
      <w:pPr>
        <w:pStyle w:val="Default"/>
        <w:contextualSpacing/>
        <w:jc w:val="both"/>
        <w:rPr>
          <w:rFonts w:ascii="Nyala" w:hAnsi="Nyala"/>
          <w:sz w:val="32"/>
          <w:szCs w:val="32"/>
        </w:rPr>
      </w:pPr>
      <w:r w:rsidRPr="00E4444F">
        <w:rPr>
          <w:rFonts w:ascii="Nyala" w:hAnsi="Nyala"/>
          <w:sz w:val="32"/>
          <w:szCs w:val="32"/>
        </w:rPr>
        <w:t xml:space="preserve">- </w:t>
      </w:r>
      <w:r w:rsidR="00AE1CB6" w:rsidRPr="00E4444F">
        <w:rPr>
          <w:rFonts w:ascii="Nyala" w:hAnsi="Nyala"/>
          <w:sz w:val="32"/>
          <w:szCs w:val="32"/>
        </w:rPr>
        <w:t xml:space="preserve">jsou to první znaky řeči, vyjádření libosti a nelibosti. Libost projevujeme </w:t>
      </w:r>
      <w:r w:rsidRPr="00E4444F">
        <w:rPr>
          <w:rFonts w:ascii="Nyala" w:hAnsi="Nyala"/>
          <w:sz w:val="32"/>
          <w:szCs w:val="32"/>
        </w:rPr>
        <w:t xml:space="preserve">   </w:t>
      </w:r>
    </w:p>
    <w:p w:rsidR="00E4444F" w:rsidRPr="00E4444F" w:rsidRDefault="00E4444F" w:rsidP="002E06A2">
      <w:pPr>
        <w:pStyle w:val="Default"/>
        <w:contextualSpacing/>
        <w:jc w:val="both"/>
        <w:rPr>
          <w:rFonts w:ascii="Nyala" w:hAnsi="Nyala"/>
          <w:sz w:val="32"/>
          <w:szCs w:val="32"/>
        </w:rPr>
      </w:pPr>
      <w:r w:rsidRPr="00E4444F">
        <w:rPr>
          <w:rFonts w:ascii="Nyala" w:hAnsi="Nyala"/>
          <w:sz w:val="32"/>
          <w:szCs w:val="32"/>
        </w:rPr>
        <w:t xml:space="preserve">  </w:t>
      </w:r>
      <w:r w:rsidR="00AE1CB6" w:rsidRPr="00E4444F">
        <w:rPr>
          <w:rFonts w:ascii="Nyala" w:hAnsi="Nyala"/>
          <w:sz w:val="32"/>
          <w:szCs w:val="32"/>
        </w:rPr>
        <w:t>měkkým h</w:t>
      </w:r>
      <w:r w:rsidRPr="00E4444F">
        <w:rPr>
          <w:rFonts w:ascii="Nyala" w:hAnsi="Nyala"/>
          <w:sz w:val="32"/>
          <w:szCs w:val="32"/>
        </w:rPr>
        <w:t xml:space="preserve">lasovým začátkem (hekání ááá), </w:t>
      </w:r>
      <w:r w:rsidR="00AE1CB6" w:rsidRPr="00E4444F">
        <w:rPr>
          <w:rFonts w:ascii="Nyala" w:hAnsi="Nyala"/>
          <w:sz w:val="32"/>
          <w:szCs w:val="32"/>
        </w:rPr>
        <w:t xml:space="preserve">nelibost projevujeme tvrdým </w:t>
      </w:r>
    </w:p>
    <w:p w:rsidR="00AE1CB6" w:rsidRDefault="00E4444F" w:rsidP="002E06A2">
      <w:pPr>
        <w:pStyle w:val="Default"/>
        <w:contextualSpacing/>
        <w:jc w:val="both"/>
        <w:rPr>
          <w:rFonts w:ascii="Nyala" w:hAnsi="Nyala"/>
          <w:sz w:val="32"/>
          <w:szCs w:val="32"/>
        </w:rPr>
      </w:pPr>
      <w:r w:rsidRPr="00E4444F">
        <w:rPr>
          <w:rFonts w:ascii="Nyala" w:hAnsi="Nyala"/>
          <w:sz w:val="32"/>
          <w:szCs w:val="32"/>
        </w:rPr>
        <w:t xml:space="preserve">  </w:t>
      </w:r>
      <w:r w:rsidR="00AE1CB6" w:rsidRPr="00E4444F">
        <w:rPr>
          <w:rFonts w:ascii="Nyala" w:hAnsi="Nyala"/>
          <w:sz w:val="32"/>
          <w:szCs w:val="32"/>
        </w:rPr>
        <w:t xml:space="preserve">hlasovým začátkem. </w:t>
      </w:r>
    </w:p>
    <w:p w:rsidR="00AE1CB6" w:rsidRPr="002E06A2" w:rsidRDefault="00AE1CB6" w:rsidP="002E06A2">
      <w:pPr>
        <w:pStyle w:val="Default"/>
        <w:spacing w:after="35"/>
        <w:contextualSpacing/>
        <w:jc w:val="both"/>
        <w:rPr>
          <w:rFonts w:ascii="Nyala" w:hAnsi="Nyala"/>
          <w:b/>
          <w:sz w:val="32"/>
          <w:szCs w:val="32"/>
        </w:rPr>
      </w:pPr>
      <w:r w:rsidRPr="002E06A2">
        <w:rPr>
          <w:rFonts w:ascii="Nyala" w:hAnsi="Nyala"/>
          <w:b/>
          <w:sz w:val="32"/>
          <w:szCs w:val="32"/>
        </w:rPr>
        <w:t xml:space="preserve">3. stádium žvatlání - 2. - 3. měsíc </w:t>
      </w:r>
    </w:p>
    <w:p w:rsidR="00E4444F" w:rsidRPr="00E4444F" w:rsidRDefault="00E4444F" w:rsidP="002E06A2">
      <w:pPr>
        <w:pStyle w:val="Default"/>
        <w:spacing w:after="35"/>
        <w:contextualSpacing/>
        <w:jc w:val="both"/>
        <w:rPr>
          <w:rFonts w:ascii="Nyala" w:hAnsi="Nyala"/>
          <w:sz w:val="32"/>
          <w:szCs w:val="32"/>
        </w:rPr>
      </w:pPr>
      <w:r w:rsidRPr="00E4444F">
        <w:rPr>
          <w:rFonts w:ascii="Nyala" w:hAnsi="Nyala"/>
          <w:sz w:val="32"/>
          <w:szCs w:val="32"/>
        </w:rPr>
        <w:t xml:space="preserve">- </w:t>
      </w:r>
      <w:r w:rsidR="00AE1CB6" w:rsidRPr="00E4444F">
        <w:rPr>
          <w:rFonts w:ascii="Nyala" w:hAnsi="Nyala"/>
          <w:sz w:val="32"/>
          <w:szCs w:val="32"/>
        </w:rPr>
        <w:t xml:space="preserve">hra s mluvidly, není vyvinuta sluchová kontrola. Prostupuje zraková </w:t>
      </w:r>
      <w:r w:rsidRPr="00E4444F">
        <w:rPr>
          <w:rFonts w:ascii="Nyala" w:hAnsi="Nyala"/>
          <w:sz w:val="32"/>
          <w:szCs w:val="32"/>
        </w:rPr>
        <w:t>–</w:t>
      </w:r>
      <w:r w:rsidR="00AE1CB6" w:rsidRPr="00E4444F">
        <w:rPr>
          <w:rFonts w:ascii="Nyala" w:hAnsi="Nyala"/>
          <w:sz w:val="32"/>
          <w:szCs w:val="32"/>
        </w:rPr>
        <w:t xml:space="preserve"> </w:t>
      </w:r>
    </w:p>
    <w:p w:rsidR="00E4444F" w:rsidRPr="00E4444F" w:rsidRDefault="00E4444F" w:rsidP="002E06A2">
      <w:pPr>
        <w:pStyle w:val="Default"/>
        <w:spacing w:after="35"/>
        <w:contextualSpacing/>
        <w:jc w:val="both"/>
        <w:rPr>
          <w:rFonts w:ascii="Nyala" w:hAnsi="Nyala"/>
          <w:sz w:val="32"/>
          <w:szCs w:val="32"/>
        </w:rPr>
      </w:pPr>
      <w:r w:rsidRPr="00E4444F">
        <w:rPr>
          <w:rFonts w:ascii="Nyala" w:hAnsi="Nyala"/>
          <w:sz w:val="32"/>
          <w:szCs w:val="32"/>
        </w:rPr>
        <w:t xml:space="preserve">  </w:t>
      </w:r>
      <w:r w:rsidR="00AE1CB6" w:rsidRPr="00E4444F">
        <w:rPr>
          <w:rFonts w:ascii="Nyala" w:hAnsi="Nyala"/>
          <w:sz w:val="32"/>
          <w:szCs w:val="32"/>
        </w:rPr>
        <w:t xml:space="preserve">sluchová percepce. Dítě vnímá rytmus, výšku hlasu =&gt; vědomá komunikace. </w:t>
      </w:r>
    </w:p>
    <w:p w:rsidR="00AE1CB6" w:rsidRPr="002E06A2" w:rsidRDefault="00AE1CB6" w:rsidP="002E06A2">
      <w:pPr>
        <w:pStyle w:val="Default"/>
        <w:spacing w:after="35"/>
        <w:contextualSpacing/>
        <w:jc w:val="both"/>
        <w:rPr>
          <w:rFonts w:ascii="Nyala" w:hAnsi="Nyala"/>
          <w:b/>
          <w:sz w:val="32"/>
          <w:szCs w:val="32"/>
        </w:rPr>
      </w:pPr>
      <w:r w:rsidRPr="002E06A2">
        <w:rPr>
          <w:rFonts w:ascii="Nyala" w:hAnsi="Nyala"/>
          <w:b/>
          <w:sz w:val="32"/>
          <w:szCs w:val="32"/>
        </w:rPr>
        <w:t xml:space="preserve">4. stádium rozumění řeči - 10. – 12. měsíc </w:t>
      </w:r>
    </w:p>
    <w:p w:rsidR="00E4444F" w:rsidRPr="00E4444F" w:rsidRDefault="00E4444F" w:rsidP="002E06A2">
      <w:pPr>
        <w:pStyle w:val="Default"/>
        <w:contextualSpacing/>
        <w:jc w:val="both"/>
        <w:rPr>
          <w:rFonts w:ascii="Nyala" w:hAnsi="Nyala"/>
          <w:sz w:val="32"/>
          <w:szCs w:val="32"/>
        </w:rPr>
      </w:pPr>
      <w:r w:rsidRPr="00E4444F">
        <w:rPr>
          <w:rFonts w:ascii="Nyala" w:hAnsi="Nyala"/>
          <w:sz w:val="32"/>
          <w:szCs w:val="32"/>
        </w:rPr>
        <w:t xml:space="preserve">- </w:t>
      </w:r>
      <w:r w:rsidR="00AE1CB6" w:rsidRPr="00E4444F">
        <w:rPr>
          <w:rFonts w:ascii="Nyala" w:hAnsi="Nyala"/>
          <w:sz w:val="32"/>
          <w:szCs w:val="32"/>
        </w:rPr>
        <w:t xml:space="preserve">nechápe význam slov – spojuje je s projevem motoriky. Dítě začíná ukazovat, </w:t>
      </w:r>
    </w:p>
    <w:p w:rsidR="00AE1CB6" w:rsidRDefault="00E4444F" w:rsidP="002E06A2">
      <w:pPr>
        <w:pStyle w:val="Default"/>
        <w:contextualSpacing/>
        <w:jc w:val="both"/>
        <w:rPr>
          <w:rFonts w:ascii="Nyala" w:hAnsi="Nyala"/>
          <w:sz w:val="32"/>
          <w:szCs w:val="32"/>
        </w:rPr>
      </w:pPr>
      <w:r w:rsidRPr="00E4444F">
        <w:rPr>
          <w:rFonts w:ascii="Nyala" w:hAnsi="Nyala"/>
          <w:sz w:val="32"/>
          <w:szCs w:val="32"/>
        </w:rPr>
        <w:t xml:space="preserve">  </w:t>
      </w:r>
      <w:r w:rsidR="00AE1CB6" w:rsidRPr="00E4444F">
        <w:rPr>
          <w:rFonts w:ascii="Nyala" w:hAnsi="Nyala"/>
          <w:sz w:val="32"/>
          <w:szCs w:val="32"/>
        </w:rPr>
        <w:t xml:space="preserve">používá gesta. </w:t>
      </w:r>
    </w:p>
    <w:p w:rsidR="00F742D8" w:rsidRPr="00F742D8" w:rsidRDefault="00F742D8" w:rsidP="002E06A2">
      <w:pPr>
        <w:pStyle w:val="Default"/>
        <w:contextualSpacing/>
        <w:jc w:val="both"/>
        <w:rPr>
          <w:rFonts w:ascii="Nyala" w:hAnsi="Nyala"/>
          <w:sz w:val="32"/>
          <w:szCs w:val="32"/>
        </w:rPr>
      </w:pPr>
    </w:p>
    <w:p w:rsidR="00F742D8" w:rsidRPr="00F742D8" w:rsidRDefault="00F742D8" w:rsidP="002E06A2">
      <w:pPr>
        <w:pStyle w:val="Default"/>
        <w:contextualSpacing/>
        <w:rPr>
          <w:rFonts w:ascii="Nyala" w:hAnsi="Nyala"/>
          <w:sz w:val="32"/>
          <w:szCs w:val="32"/>
        </w:rPr>
      </w:pPr>
    </w:p>
    <w:p w:rsidR="00F742D8" w:rsidRPr="002E06A2" w:rsidRDefault="00F742D8" w:rsidP="002E06A2">
      <w:pPr>
        <w:pStyle w:val="Default"/>
        <w:contextualSpacing/>
        <w:rPr>
          <w:rFonts w:ascii="Nyala" w:hAnsi="Nyala"/>
          <w:sz w:val="36"/>
          <w:szCs w:val="36"/>
          <w:u w:val="single"/>
        </w:rPr>
      </w:pPr>
      <w:r w:rsidRPr="002E06A2">
        <w:rPr>
          <w:rFonts w:ascii="Nyala" w:hAnsi="Nyala"/>
          <w:b/>
          <w:bCs/>
          <w:sz w:val="36"/>
          <w:szCs w:val="36"/>
          <w:u w:val="single"/>
        </w:rPr>
        <w:t xml:space="preserve">Jazykové roviny v ontogenezi dětské řeči </w:t>
      </w:r>
    </w:p>
    <w:p w:rsidR="00F742D8" w:rsidRPr="00F742D8" w:rsidRDefault="00F742D8" w:rsidP="002E06A2">
      <w:pPr>
        <w:pStyle w:val="Default"/>
        <w:contextualSpacing/>
        <w:rPr>
          <w:rFonts w:ascii="Nyala" w:hAnsi="Nyala"/>
          <w:sz w:val="32"/>
          <w:szCs w:val="32"/>
        </w:rPr>
      </w:pPr>
    </w:p>
    <w:p w:rsidR="00F742D8" w:rsidRDefault="00F742D8" w:rsidP="002E06A2">
      <w:pPr>
        <w:pStyle w:val="Default"/>
        <w:spacing w:after="38"/>
        <w:contextualSpacing/>
        <w:rPr>
          <w:rFonts w:ascii="Nyala" w:hAnsi="Nyala"/>
          <w:sz w:val="32"/>
          <w:szCs w:val="32"/>
        </w:rPr>
      </w:pPr>
      <w:r w:rsidRPr="00F742D8">
        <w:rPr>
          <w:rFonts w:ascii="Nyala" w:hAnsi="Nyala"/>
          <w:b/>
          <w:sz w:val="32"/>
          <w:szCs w:val="32"/>
        </w:rPr>
        <w:t>Foneticko-fonologická rovina</w:t>
      </w:r>
      <w:r w:rsidRPr="00F742D8">
        <w:rPr>
          <w:rFonts w:ascii="Nyala" w:hAnsi="Nyala"/>
          <w:sz w:val="32"/>
          <w:szCs w:val="32"/>
        </w:rPr>
        <w:t xml:space="preserve"> </w:t>
      </w:r>
    </w:p>
    <w:p w:rsidR="00F742D8" w:rsidRPr="00F742D8" w:rsidRDefault="00F742D8" w:rsidP="002E06A2">
      <w:pPr>
        <w:pStyle w:val="Default"/>
        <w:numPr>
          <w:ilvl w:val="0"/>
          <w:numId w:val="2"/>
        </w:numPr>
        <w:spacing w:after="38"/>
        <w:contextualSpacing/>
        <w:rPr>
          <w:rFonts w:ascii="Nyala" w:hAnsi="Nyala"/>
          <w:sz w:val="32"/>
          <w:szCs w:val="32"/>
        </w:rPr>
      </w:pPr>
      <w:r>
        <w:rPr>
          <w:rFonts w:ascii="Nyala" w:hAnsi="Nyala"/>
          <w:sz w:val="32"/>
          <w:szCs w:val="32"/>
        </w:rPr>
        <w:t>sluchové rozlišování hlásek a jejich výslovnost</w:t>
      </w:r>
    </w:p>
    <w:p w:rsidR="00F742D8" w:rsidRDefault="00F742D8" w:rsidP="002E06A2">
      <w:pPr>
        <w:pStyle w:val="Default"/>
        <w:spacing w:after="38"/>
        <w:contextualSpacing/>
        <w:rPr>
          <w:rFonts w:ascii="Nyala" w:hAnsi="Nyala"/>
          <w:sz w:val="32"/>
          <w:szCs w:val="32"/>
        </w:rPr>
      </w:pPr>
      <w:r w:rsidRPr="00F742D8">
        <w:rPr>
          <w:rFonts w:ascii="Nyala" w:hAnsi="Nyala"/>
          <w:b/>
          <w:sz w:val="32"/>
          <w:szCs w:val="32"/>
        </w:rPr>
        <w:t>Morfologicko-syntaktická rovina</w:t>
      </w:r>
      <w:r w:rsidRPr="00F742D8">
        <w:rPr>
          <w:rFonts w:ascii="Nyala" w:hAnsi="Nyala"/>
          <w:sz w:val="32"/>
          <w:szCs w:val="32"/>
        </w:rPr>
        <w:t xml:space="preserve"> </w:t>
      </w:r>
    </w:p>
    <w:p w:rsidR="00F742D8" w:rsidRPr="00F742D8" w:rsidRDefault="00F742D8" w:rsidP="002E06A2">
      <w:pPr>
        <w:pStyle w:val="Default"/>
        <w:numPr>
          <w:ilvl w:val="0"/>
          <w:numId w:val="2"/>
        </w:numPr>
        <w:spacing w:after="38"/>
        <w:contextualSpacing/>
        <w:rPr>
          <w:rFonts w:ascii="Nyala" w:hAnsi="Nyala"/>
          <w:sz w:val="32"/>
          <w:szCs w:val="32"/>
        </w:rPr>
      </w:pPr>
      <w:r>
        <w:rPr>
          <w:rFonts w:ascii="Nyala" w:hAnsi="Nyala"/>
          <w:sz w:val="32"/>
          <w:szCs w:val="32"/>
        </w:rPr>
        <w:t>užívání slovních druhů, tvarosloví a větosloví</w:t>
      </w:r>
    </w:p>
    <w:p w:rsidR="00F742D8" w:rsidRDefault="00F742D8" w:rsidP="002E06A2">
      <w:pPr>
        <w:pStyle w:val="Default"/>
        <w:spacing w:after="38"/>
        <w:contextualSpacing/>
        <w:rPr>
          <w:rFonts w:ascii="Nyala" w:hAnsi="Nyala"/>
          <w:sz w:val="32"/>
          <w:szCs w:val="32"/>
        </w:rPr>
      </w:pPr>
      <w:r w:rsidRPr="00F742D8">
        <w:rPr>
          <w:rFonts w:ascii="Nyala" w:hAnsi="Nyala"/>
          <w:b/>
          <w:sz w:val="32"/>
          <w:szCs w:val="32"/>
        </w:rPr>
        <w:t xml:space="preserve">Lexikálně-sémantická rovina </w:t>
      </w:r>
    </w:p>
    <w:p w:rsidR="00F742D8" w:rsidRPr="00F742D8" w:rsidRDefault="00F742D8" w:rsidP="002E06A2">
      <w:pPr>
        <w:pStyle w:val="Default"/>
        <w:numPr>
          <w:ilvl w:val="0"/>
          <w:numId w:val="2"/>
        </w:numPr>
        <w:spacing w:after="38"/>
        <w:contextualSpacing/>
        <w:rPr>
          <w:rFonts w:ascii="Nyala" w:hAnsi="Nyala"/>
          <w:sz w:val="32"/>
          <w:szCs w:val="32"/>
        </w:rPr>
      </w:pPr>
      <w:r>
        <w:rPr>
          <w:rFonts w:ascii="Nyala" w:hAnsi="Nyala"/>
          <w:sz w:val="32"/>
          <w:szCs w:val="32"/>
        </w:rPr>
        <w:t>aktivní a pasivní slovník – porozumění řeči a vyjadřování</w:t>
      </w:r>
    </w:p>
    <w:p w:rsidR="00F742D8" w:rsidRDefault="00F742D8" w:rsidP="002E06A2">
      <w:pPr>
        <w:pStyle w:val="Default"/>
        <w:contextualSpacing/>
        <w:rPr>
          <w:rFonts w:ascii="Nyala" w:hAnsi="Nyala"/>
          <w:sz w:val="32"/>
          <w:szCs w:val="32"/>
        </w:rPr>
      </w:pPr>
      <w:r w:rsidRPr="00F742D8">
        <w:rPr>
          <w:rFonts w:ascii="Nyala" w:hAnsi="Nyala"/>
          <w:b/>
          <w:sz w:val="32"/>
          <w:szCs w:val="32"/>
        </w:rPr>
        <w:t>Pragmatická rovina</w:t>
      </w:r>
      <w:r w:rsidRPr="00F742D8">
        <w:rPr>
          <w:rFonts w:ascii="Nyala" w:hAnsi="Nyala"/>
          <w:sz w:val="32"/>
          <w:szCs w:val="32"/>
        </w:rPr>
        <w:t xml:space="preserve"> </w:t>
      </w:r>
    </w:p>
    <w:p w:rsidR="00F742D8" w:rsidRPr="00F742D8" w:rsidRDefault="002D1B24" w:rsidP="002E06A2">
      <w:pPr>
        <w:pStyle w:val="Default"/>
        <w:numPr>
          <w:ilvl w:val="0"/>
          <w:numId w:val="2"/>
        </w:numPr>
        <w:contextualSpacing/>
        <w:rPr>
          <w:rFonts w:ascii="Nyala" w:hAnsi="Nyala"/>
          <w:sz w:val="32"/>
          <w:szCs w:val="32"/>
        </w:rPr>
      </w:pPr>
      <w:r>
        <w:rPr>
          <w:rFonts w:ascii="Nyala" w:hAnsi="Nyala"/>
          <w:sz w:val="32"/>
          <w:szCs w:val="32"/>
        </w:rPr>
        <w:t>užití řeči v praxi</w:t>
      </w:r>
    </w:p>
    <w:p w:rsidR="00F742D8" w:rsidRDefault="00F742D8"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E4444F" w:rsidRDefault="00E4444F" w:rsidP="002E06A2">
      <w:pPr>
        <w:pStyle w:val="Default"/>
        <w:contextualSpacing/>
        <w:jc w:val="both"/>
        <w:rPr>
          <w:rFonts w:ascii="Nyala" w:hAnsi="Nyala"/>
          <w:sz w:val="32"/>
          <w:szCs w:val="32"/>
        </w:rPr>
      </w:pPr>
    </w:p>
    <w:p w:rsidR="00B865F8" w:rsidRDefault="00B865F8" w:rsidP="002E06A2">
      <w:pPr>
        <w:pStyle w:val="Default"/>
        <w:contextualSpacing/>
        <w:jc w:val="both"/>
        <w:rPr>
          <w:rFonts w:ascii="Nyala" w:hAnsi="Nyala"/>
          <w:sz w:val="32"/>
          <w:szCs w:val="32"/>
        </w:rPr>
      </w:pPr>
    </w:p>
    <w:p w:rsidR="00B865F8" w:rsidRPr="00F742D8" w:rsidRDefault="00B865F8" w:rsidP="002E06A2">
      <w:pPr>
        <w:pStyle w:val="Default"/>
        <w:contextualSpacing/>
        <w:jc w:val="both"/>
        <w:rPr>
          <w:rFonts w:ascii="Nyala" w:hAnsi="Nyala"/>
          <w:sz w:val="32"/>
          <w:szCs w:val="32"/>
        </w:rPr>
      </w:pPr>
    </w:p>
    <w:p w:rsidR="00E4444F" w:rsidRPr="00B865F8" w:rsidRDefault="00E4444F" w:rsidP="002E06A2">
      <w:pPr>
        <w:pStyle w:val="Default"/>
        <w:contextualSpacing/>
        <w:jc w:val="center"/>
        <w:rPr>
          <w:rFonts w:ascii="Nyala" w:hAnsi="Nyala"/>
          <w:b/>
          <w:sz w:val="48"/>
          <w:szCs w:val="48"/>
        </w:rPr>
      </w:pPr>
      <w:r w:rsidRPr="00B865F8">
        <w:rPr>
          <w:rFonts w:ascii="Nyala" w:hAnsi="Nyala"/>
          <w:b/>
          <w:sz w:val="48"/>
          <w:szCs w:val="48"/>
        </w:rPr>
        <w:lastRenderedPageBreak/>
        <w:t>VLASTNÍ VÝVOJ ŘEČI</w:t>
      </w:r>
    </w:p>
    <w:p w:rsidR="00E4444F" w:rsidRPr="00E4444F" w:rsidRDefault="00E4444F" w:rsidP="002E06A2">
      <w:pPr>
        <w:pStyle w:val="Default"/>
        <w:contextualSpacing/>
        <w:jc w:val="both"/>
        <w:rPr>
          <w:rFonts w:ascii="Nyala" w:hAnsi="Nyala"/>
          <w:b/>
          <w:sz w:val="32"/>
          <w:szCs w:val="32"/>
        </w:rPr>
      </w:pPr>
    </w:p>
    <w:p w:rsidR="00E4444F" w:rsidRPr="002E06A2" w:rsidRDefault="00E4444F" w:rsidP="002E06A2">
      <w:pPr>
        <w:pStyle w:val="Default"/>
        <w:contextualSpacing/>
        <w:rPr>
          <w:rFonts w:ascii="Nyala" w:hAnsi="Nyala"/>
          <w:b/>
          <w:sz w:val="36"/>
          <w:szCs w:val="36"/>
          <w:u w:val="single"/>
        </w:rPr>
      </w:pPr>
      <w:r w:rsidRPr="002E06A2">
        <w:rPr>
          <w:rFonts w:ascii="Nyala" w:hAnsi="Nyala"/>
          <w:b/>
          <w:sz w:val="36"/>
          <w:szCs w:val="36"/>
          <w:u w:val="single"/>
        </w:rPr>
        <w:t xml:space="preserve">1 – 2 roky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první smysluplná slova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nápodoba melodie a přízvuku slov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onomatopoia / pi, pa, po, mu,</w:t>
      </w:r>
      <w:r>
        <w:rPr>
          <w:rFonts w:ascii="Nyala" w:hAnsi="Nyala"/>
          <w:sz w:val="32"/>
          <w:szCs w:val="32"/>
        </w:rPr>
        <w:t xml:space="preserve"> ko</w:t>
      </w:r>
      <w:r w:rsidRPr="00E4444F">
        <w:rPr>
          <w:rFonts w:ascii="Nyala" w:hAnsi="Nyala"/>
          <w:sz w:val="32"/>
          <w:szCs w:val="32"/>
        </w:rPr>
        <w:t xml:space="preserve">…/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zdvo</w:t>
      </w:r>
      <w:r>
        <w:rPr>
          <w:rFonts w:ascii="Nyala" w:hAnsi="Nyala"/>
          <w:sz w:val="32"/>
          <w:szCs w:val="32"/>
        </w:rPr>
        <w:t>jené slabiky /baba, mama, tata</w:t>
      </w:r>
      <w:r w:rsidRPr="00E4444F">
        <w:rPr>
          <w:rFonts w:ascii="Nyala" w:hAnsi="Nyala"/>
          <w:sz w:val="32"/>
          <w:szCs w:val="32"/>
        </w:rPr>
        <w:t xml:space="preserve">./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později holé věty /Mama pa. apod./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pojmenovávání konkrétních předmětů, osob </w:t>
      </w:r>
      <w:r>
        <w:rPr>
          <w:rFonts w:ascii="Nyala" w:hAnsi="Nyala"/>
          <w:sz w:val="32"/>
          <w:szCs w:val="32"/>
        </w:rPr>
        <w:t>a činností /pá pá, haf…/</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slovní zásoba v 18. měsících – 50 výrazů </w:t>
      </w:r>
    </w:p>
    <w:p w:rsidR="00E4444F" w:rsidRPr="00E4444F" w:rsidRDefault="00E4444F" w:rsidP="002E06A2">
      <w:pPr>
        <w:pStyle w:val="Default"/>
        <w:contextualSpacing/>
        <w:jc w:val="both"/>
        <w:rPr>
          <w:rFonts w:ascii="Nyala" w:hAnsi="Nyala"/>
          <w:sz w:val="32"/>
          <w:szCs w:val="32"/>
        </w:rPr>
      </w:pPr>
      <w:r w:rsidRPr="00E4444F">
        <w:rPr>
          <w:rFonts w:ascii="Nyala" w:hAnsi="Nyala"/>
          <w:sz w:val="32"/>
          <w:szCs w:val="32"/>
        </w:rPr>
        <w:t>- ve 2 letech – 400 slov</w:t>
      </w:r>
    </w:p>
    <w:p w:rsidR="00E4444F" w:rsidRPr="00E4444F" w:rsidRDefault="00E4444F" w:rsidP="002E06A2">
      <w:pPr>
        <w:pStyle w:val="Default"/>
        <w:contextualSpacing/>
        <w:jc w:val="both"/>
        <w:rPr>
          <w:rFonts w:ascii="Nyala" w:hAnsi="Nyala"/>
          <w:sz w:val="32"/>
          <w:szCs w:val="32"/>
        </w:rPr>
      </w:pPr>
    </w:p>
    <w:p w:rsidR="00E4444F" w:rsidRPr="002E06A2" w:rsidRDefault="00E4444F" w:rsidP="002E06A2">
      <w:pPr>
        <w:pStyle w:val="Default"/>
        <w:contextualSpacing/>
        <w:rPr>
          <w:rFonts w:ascii="Nyala" w:hAnsi="Nyala"/>
          <w:b/>
          <w:sz w:val="36"/>
          <w:szCs w:val="36"/>
          <w:u w:val="single"/>
        </w:rPr>
      </w:pPr>
      <w:r w:rsidRPr="002E06A2">
        <w:rPr>
          <w:rFonts w:ascii="Nyala" w:hAnsi="Nyala"/>
          <w:b/>
          <w:sz w:val="36"/>
          <w:szCs w:val="36"/>
          <w:u w:val="single"/>
        </w:rPr>
        <w:t xml:space="preserve">2 - 3 roky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nárůst slovní zásoby (je nerovnoměrný)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holé věty se postupně rozrůstají o další větné členy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řazení větných členů není ještě správné (Auto viděl já.)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počátky skloňování a časování </w:t>
      </w:r>
    </w:p>
    <w:p w:rsidR="00E4444F" w:rsidRPr="00E4444F" w:rsidRDefault="00E4444F" w:rsidP="002E06A2">
      <w:pPr>
        <w:pStyle w:val="Default"/>
        <w:contextualSpacing/>
        <w:jc w:val="both"/>
        <w:rPr>
          <w:rFonts w:ascii="Nyala" w:hAnsi="Nyala"/>
          <w:sz w:val="32"/>
          <w:szCs w:val="32"/>
        </w:rPr>
      </w:pPr>
      <w:r w:rsidRPr="00E4444F">
        <w:rPr>
          <w:rFonts w:ascii="Nyala" w:hAnsi="Nyala"/>
          <w:sz w:val="32"/>
          <w:szCs w:val="32"/>
        </w:rPr>
        <w:t>- pamatuje si krátkou říkanku, doplňuje jednotlivá slova (Skákal –„ pes“)</w:t>
      </w:r>
    </w:p>
    <w:p w:rsidR="00E4444F" w:rsidRPr="00E4444F" w:rsidRDefault="00E4444F" w:rsidP="002E06A2">
      <w:pPr>
        <w:pStyle w:val="Default"/>
        <w:contextualSpacing/>
        <w:jc w:val="both"/>
        <w:rPr>
          <w:rFonts w:ascii="Nyala" w:hAnsi="Nyala"/>
          <w:sz w:val="32"/>
          <w:szCs w:val="32"/>
        </w:rPr>
      </w:pPr>
    </w:p>
    <w:p w:rsidR="00E4444F" w:rsidRPr="002E06A2" w:rsidRDefault="00E4444F" w:rsidP="002E06A2">
      <w:pPr>
        <w:pStyle w:val="Default"/>
        <w:contextualSpacing/>
        <w:rPr>
          <w:rFonts w:ascii="Nyala" w:hAnsi="Nyala"/>
          <w:b/>
          <w:sz w:val="36"/>
          <w:szCs w:val="36"/>
          <w:u w:val="single"/>
        </w:rPr>
      </w:pPr>
      <w:r w:rsidRPr="002E06A2">
        <w:rPr>
          <w:rFonts w:ascii="Nyala" w:hAnsi="Nyala"/>
          <w:b/>
          <w:sz w:val="36"/>
          <w:szCs w:val="36"/>
          <w:u w:val="single"/>
        </w:rPr>
        <w:t xml:space="preserve">3 - 4 roky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období vývojových obtíží (rozvoj psychiky, myšlení je na vyšší úrovni než </w:t>
      </w:r>
    </w:p>
    <w:p w:rsidR="00E4444F" w:rsidRPr="00E4444F" w:rsidRDefault="00E4444F" w:rsidP="002E06A2">
      <w:pPr>
        <w:pStyle w:val="Default"/>
        <w:contextualSpacing/>
        <w:rPr>
          <w:rFonts w:ascii="Nyala" w:hAnsi="Nyala"/>
          <w:sz w:val="32"/>
          <w:szCs w:val="32"/>
        </w:rPr>
      </w:pPr>
      <w:r>
        <w:rPr>
          <w:rFonts w:ascii="Nyala" w:hAnsi="Nyala"/>
          <w:sz w:val="32"/>
          <w:szCs w:val="32"/>
        </w:rPr>
        <w:t xml:space="preserve">  </w:t>
      </w:r>
      <w:r w:rsidRPr="00E4444F">
        <w:rPr>
          <w:rFonts w:ascii="Nyala" w:hAnsi="Nyala"/>
          <w:sz w:val="32"/>
          <w:szCs w:val="32"/>
        </w:rPr>
        <w:t xml:space="preserve">vyjadřovací schopnosti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přechod od konkrétního myšlení k abstraktnímu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pojmenuje předměty, osoby, činnosti, začíná užívat pojmy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tvoří 3 – 4 členné věty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lépe skloňuje i časuje, začíná rozlišovat časy (minulý a budoucí)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období otázek – Co to je?, Proč?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pamatuje si krátkou říkanku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artikulace je nepřesná, nestabilní, řeč není ještě srozumitelná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v oblasti sluchového rozlišování: rozpozná hlasy známých osob, známé </w:t>
      </w:r>
    </w:p>
    <w:p w:rsidR="00E4444F" w:rsidRPr="00E4444F" w:rsidRDefault="00E4444F" w:rsidP="002E06A2">
      <w:pPr>
        <w:pStyle w:val="Default"/>
        <w:contextualSpacing/>
        <w:rPr>
          <w:rFonts w:ascii="Nyala" w:hAnsi="Nyala"/>
          <w:sz w:val="32"/>
          <w:szCs w:val="32"/>
        </w:rPr>
      </w:pPr>
      <w:r>
        <w:rPr>
          <w:rFonts w:ascii="Nyala" w:hAnsi="Nyala"/>
          <w:sz w:val="32"/>
          <w:szCs w:val="32"/>
        </w:rPr>
        <w:t xml:space="preserve">  </w:t>
      </w:r>
      <w:r w:rsidRPr="00E4444F">
        <w:rPr>
          <w:rFonts w:ascii="Nyala" w:hAnsi="Nyala"/>
          <w:sz w:val="32"/>
          <w:szCs w:val="32"/>
        </w:rPr>
        <w:t xml:space="preserve">technické a přírodní zvuky, nerozlišuje nesprávnou výslovnost u sebe ani u </w:t>
      </w:r>
    </w:p>
    <w:p w:rsidR="00E4444F" w:rsidRPr="00E4444F" w:rsidRDefault="00E4444F" w:rsidP="002E06A2">
      <w:pPr>
        <w:pStyle w:val="Default"/>
        <w:contextualSpacing/>
        <w:rPr>
          <w:rFonts w:ascii="Nyala" w:hAnsi="Nyala"/>
          <w:sz w:val="32"/>
          <w:szCs w:val="32"/>
        </w:rPr>
      </w:pPr>
      <w:r>
        <w:rPr>
          <w:rFonts w:ascii="Nyala" w:hAnsi="Nyala"/>
          <w:sz w:val="32"/>
          <w:szCs w:val="32"/>
        </w:rPr>
        <w:t xml:space="preserve">  </w:t>
      </w:r>
      <w:r w:rsidRPr="00E4444F">
        <w:rPr>
          <w:rFonts w:ascii="Nyala" w:hAnsi="Nyala"/>
          <w:sz w:val="32"/>
          <w:szCs w:val="32"/>
        </w:rPr>
        <w:t xml:space="preserve">známých osob </w:t>
      </w:r>
    </w:p>
    <w:p w:rsidR="00E4444F" w:rsidRPr="00E4444F" w:rsidRDefault="00E4444F" w:rsidP="002E06A2">
      <w:pPr>
        <w:pStyle w:val="Default"/>
        <w:contextualSpacing/>
        <w:jc w:val="both"/>
        <w:rPr>
          <w:rFonts w:ascii="Nyala" w:hAnsi="Nyala"/>
          <w:sz w:val="32"/>
          <w:szCs w:val="32"/>
        </w:rPr>
      </w:pPr>
      <w:r w:rsidRPr="00E4444F">
        <w:rPr>
          <w:rFonts w:ascii="Nyala" w:hAnsi="Nyala"/>
          <w:sz w:val="32"/>
          <w:szCs w:val="32"/>
        </w:rPr>
        <w:t>- v oblasti motoriky mluvidel: pohyby nejsou přesné</w:t>
      </w:r>
    </w:p>
    <w:p w:rsidR="00E4444F" w:rsidRPr="00E4444F" w:rsidRDefault="00E4444F" w:rsidP="002E06A2">
      <w:pPr>
        <w:pStyle w:val="Default"/>
        <w:contextualSpacing/>
        <w:jc w:val="both"/>
        <w:rPr>
          <w:rFonts w:ascii="Nyala" w:hAnsi="Nyala"/>
          <w:sz w:val="32"/>
          <w:szCs w:val="32"/>
        </w:rPr>
      </w:pPr>
    </w:p>
    <w:p w:rsidR="00E4444F" w:rsidRPr="002E06A2" w:rsidRDefault="00E4444F" w:rsidP="002E06A2">
      <w:pPr>
        <w:pStyle w:val="Default"/>
        <w:contextualSpacing/>
        <w:rPr>
          <w:rFonts w:ascii="Nyala" w:hAnsi="Nyala"/>
          <w:b/>
          <w:sz w:val="36"/>
          <w:szCs w:val="36"/>
          <w:u w:val="single"/>
        </w:rPr>
      </w:pPr>
      <w:r w:rsidRPr="002E06A2">
        <w:rPr>
          <w:rFonts w:ascii="Nyala" w:hAnsi="Nyala"/>
          <w:b/>
          <w:sz w:val="36"/>
          <w:szCs w:val="36"/>
          <w:u w:val="single"/>
        </w:rPr>
        <w:t xml:space="preserve">4 – 5 let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období intelektualizace řeči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dítě chápe obsah slov, rozliší konkrétní od abstraktního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slovní zásoba je bohatá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tvoří rozvinuté věty a souvětí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časuje a skloňuje – ještě se může vyskytovat fyziologický agramatismus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lastRenderedPageBreak/>
        <w:t xml:space="preserve">- užívá konkrétní i abstraktní pojmy, rozlišuje časy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vypráví podle obrázku známou pohádku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rytmizuje slova a říkanky (rozklad slov na slabiky)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rozliší slova podle první slabiky (při vhodné motivaci)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řeč by již měla být srozumitelná, artikulace ještě není správná </w:t>
      </w:r>
    </w:p>
    <w:p w:rsidR="00E4444F" w:rsidRPr="00E4444F" w:rsidRDefault="00E4444F" w:rsidP="002E06A2">
      <w:pPr>
        <w:pStyle w:val="Default"/>
        <w:contextualSpacing/>
        <w:jc w:val="both"/>
        <w:rPr>
          <w:rFonts w:ascii="Nyala" w:hAnsi="Nyala"/>
          <w:sz w:val="32"/>
          <w:szCs w:val="32"/>
        </w:rPr>
      </w:pPr>
    </w:p>
    <w:p w:rsidR="00E4444F" w:rsidRPr="002E06A2" w:rsidRDefault="00E4444F" w:rsidP="002E06A2">
      <w:pPr>
        <w:pStyle w:val="Default"/>
        <w:contextualSpacing/>
        <w:rPr>
          <w:rFonts w:ascii="Nyala" w:hAnsi="Nyala"/>
          <w:b/>
          <w:sz w:val="36"/>
          <w:szCs w:val="32"/>
          <w:u w:val="single"/>
        </w:rPr>
      </w:pPr>
      <w:r w:rsidRPr="002E06A2">
        <w:rPr>
          <w:rFonts w:ascii="Nyala" w:hAnsi="Nyala"/>
          <w:b/>
          <w:sz w:val="36"/>
          <w:szCs w:val="32"/>
          <w:u w:val="single"/>
        </w:rPr>
        <w:t xml:space="preserve">5 – 6 let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dítě mluví ve větách bez nápadných gramatických chyb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pamatuje si básničku, je schopno vyprávět krátký příběh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řeč by již měla být srozumitelná, může váznout artikulace u pár hlásek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v oblasti sluchového rozlišování: rozloží slovo na slabiky, rozlišuje ve slově </w:t>
      </w:r>
    </w:p>
    <w:p w:rsidR="00E4444F" w:rsidRDefault="00E4444F" w:rsidP="002E06A2">
      <w:pPr>
        <w:pStyle w:val="Default"/>
        <w:contextualSpacing/>
        <w:rPr>
          <w:rFonts w:ascii="Nyala" w:hAnsi="Nyala"/>
          <w:sz w:val="32"/>
          <w:szCs w:val="32"/>
        </w:rPr>
      </w:pPr>
      <w:r>
        <w:rPr>
          <w:rFonts w:ascii="Nyala" w:hAnsi="Nyala"/>
          <w:sz w:val="32"/>
          <w:szCs w:val="32"/>
        </w:rPr>
        <w:t xml:space="preserve">  </w:t>
      </w:r>
      <w:r w:rsidRPr="00E4444F">
        <w:rPr>
          <w:rFonts w:ascii="Nyala" w:hAnsi="Nyala"/>
          <w:sz w:val="32"/>
          <w:szCs w:val="32"/>
        </w:rPr>
        <w:t>první a poslední slabiku, začíná rozlišovat první</w:t>
      </w:r>
      <w:r>
        <w:rPr>
          <w:rFonts w:ascii="Nyala" w:hAnsi="Nyala"/>
          <w:sz w:val="32"/>
          <w:szCs w:val="32"/>
        </w:rPr>
        <w:t xml:space="preserve"> a poslední hlásku,     </w:t>
      </w:r>
    </w:p>
    <w:p w:rsidR="00E4444F" w:rsidRPr="00E4444F" w:rsidRDefault="00E4444F" w:rsidP="002E06A2">
      <w:pPr>
        <w:pStyle w:val="Default"/>
        <w:contextualSpacing/>
        <w:rPr>
          <w:rFonts w:ascii="Nyala" w:hAnsi="Nyala"/>
          <w:sz w:val="32"/>
          <w:szCs w:val="32"/>
        </w:rPr>
      </w:pPr>
      <w:r>
        <w:rPr>
          <w:rFonts w:ascii="Nyala" w:hAnsi="Nyala"/>
          <w:sz w:val="32"/>
          <w:szCs w:val="32"/>
        </w:rPr>
        <w:t xml:space="preserve">  rozpozná u </w:t>
      </w:r>
      <w:r w:rsidRPr="00E4444F">
        <w:rPr>
          <w:rFonts w:ascii="Nyala" w:hAnsi="Nyala"/>
          <w:sz w:val="32"/>
          <w:szCs w:val="32"/>
        </w:rPr>
        <w:t xml:space="preserve">sebe i druhého chybu ve výslovnosti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mluví plynně, bez dysgramatismu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vymýšlí vlastní příběhy, zapojuje fantazii, rozumí jednoduchým vtipům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umí tvořit rýmy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orientuje se a zná svou základní anamnestickou informaci (bydliště, jména </w:t>
      </w:r>
    </w:p>
    <w:p w:rsidR="00E4444F" w:rsidRPr="00E4444F" w:rsidRDefault="00E4444F" w:rsidP="002E06A2">
      <w:pPr>
        <w:pStyle w:val="Default"/>
        <w:contextualSpacing/>
        <w:rPr>
          <w:rFonts w:ascii="Nyala" w:hAnsi="Nyala"/>
          <w:sz w:val="32"/>
          <w:szCs w:val="32"/>
        </w:rPr>
      </w:pPr>
      <w:r>
        <w:rPr>
          <w:rFonts w:ascii="Nyala" w:hAnsi="Nyala"/>
          <w:sz w:val="32"/>
          <w:szCs w:val="32"/>
        </w:rPr>
        <w:t xml:space="preserve">  </w:t>
      </w:r>
      <w:r w:rsidRPr="00E4444F">
        <w:rPr>
          <w:rFonts w:ascii="Nyala" w:hAnsi="Nyala"/>
          <w:sz w:val="32"/>
          <w:szCs w:val="32"/>
        </w:rPr>
        <w:t xml:space="preserve">sourozenců, rodičů i prarodičů)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sociální vyzrálost a dovednost (vyřízení krátkého vzkazu, ohlášení se do </w:t>
      </w:r>
    </w:p>
    <w:p w:rsidR="00E4444F" w:rsidRPr="00E4444F" w:rsidRDefault="00E4444F" w:rsidP="002E06A2">
      <w:pPr>
        <w:pStyle w:val="Default"/>
        <w:contextualSpacing/>
        <w:jc w:val="both"/>
        <w:rPr>
          <w:rFonts w:ascii="Nyala" w:hAnsi="Nyala"/>
          <w:sz w:val="32"/>
          <w:szCs w:val="32"/>
        </w:rPr>
      </w:pPr>
      <w:r>
        <w:rPr>
          <w:rFonts w:ascii="Nyala" w:hAnsi="Nyala"/>
          <w:sz w:val="32"/>
          <w:szCs w:val="32"/>
        </w:rPr>
        <w:t xml:space="preserve">  </w:t>
      </w:r>
      <w:r w:rsidRPr="00E4444F">
        <w:rPr>
          <w:rFonts w:ascii="Nyala" w:hAnsi="Nyala"/>
          <w:sz w:val="32"/>
          <w:szCs w:val="32"/>
        </w:rPr>
        <w:t>telefonu, apod.)</w:t>
      </w:r>
    </w:p>
    <w:p w:rsidR="00E4444F" w:rsidRPr="00E4444F" w:rsidRDefault="00E4444F" w:rsidP="002E06A2">
      <w:pPr>
        <w:pStyle w:val="Default"/>
        <w:contextualSpacing/>
        <w:jc w:val="both"/>
        <w:rPr>
          <w:rFonts w:ascii="Nyala" w:hAnsi="Nyala"/>
          <w:sz w:val="32"/>
          <w:szCs w:val="32"/>
        </w:rPr>
      </w:pPr>
    </w:p>
    <w:p w:rsidR="00E4444F" w:rsidRPr="002E06A2" w:rsidRDefault="00E4444F" w:rsidP="002E06A2">
      <w:pPr>
        <w:pStyle w:val="Default"/>
        <w:contextualSpacing/>
        <w:rPr>
          <w:rFonts w:ascii="Nyala" w:hAnsi="Nyala"/>
          <w:b/>
          <w:sz w:val="36"/>
          <w:szCs w:val="32"/>
          <w:u w:val="single"/>
        </w:rPr>
      </w:pPr>
      <w:r w:rsidRPr="002E06A2">
        <w:rPr>
          <w:rFonts w:ascii="Nyala" w:hAnsi="Nyala"/>
          <w:b/>
          <w:sz w:val="36"/>
          <w:szCs w:val="32"/>
          <w:u w:val="single"/>
        </w:rPr>
        <w:t xml:space="preserve">po 7 roce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řeč se rozvíjí i nadále, především slovní zásoba </w:t>
      </w:r>
    </w:p>
    <w:p w:rsidR="00E4444F" w:rsidRPr="00E4444F" w:rsidRDefault="00E4444F" w:rsidP="002E06A2">
      <w:pPr>
        <w:pStyle w:val="Default"/>
        <w:contextualSpacing/>
        <w:rPr>
          <w:rFonts w:ascii="Nyala" w:hAnsi="Nyala"/>
          <w:sz w:val="32"/>
          <w:szCs w:val="32"/>
        </w:rPr>
      </w:pPr>
      <w:r w:rsidRPr="00E4444F">
        <w:rPr>
          <w:rFonts w:ascii="Nyala" w:hAnsi="Nyala"/>
          <w:sz w:val="32"/>
          <w:szCs w:val="32"/>
        </w:rPr>
        <w:t xml:space="preserve">- vyvíjí se vyjadřovací schopnosti, mluvní pohotovost </w:t>
      </w:r>
    </w:p>
    <w:p w:rsidR="00E4444F" w:rsidRPr="00E4444F" w:rsidRDefault="00E4444F" w:rsidP="002E06A2">
      <w:pPr>
        <w:pStyle w:val="Default"/>
        <w:contextualSpacing/>
        <w:jc w:val="both"/>
        <w:rPr>
          <w:rFonts w:ascii="Nyala" w:hAnsi="Nyala"/>
          <w:sz w:val="32"/>
          <w:szCs w:val="32"/>
        </w:rPr>
      </w:pPr>
      <w:r w:rsidRPr="00E4444F">
        <w:rPr>
          <w:rFonts w:ascii="Nyala" w:hAnsi="Nyala"/>
          <w:sz w:val="32"/>
          <w:szCs w:val="32"/>
        </w:rPr>
        <w:t>- hlubší rozvoj přízvuku, melodie a tempa komunikačních schopností</w:t>
      </w:r>
    </w:p>
    <w:p w:rsidR="00E4444F" w:rsidRDefault="00E4444F"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7D7D4E" w:rsidRPr="00E4444F" w:rsidRDefault="007D7D4E" w:rsidP="002E06A2">
      <w:pPr>
        <w:pStyle w:val="Default"/>
        <w:contextualSpacing/>
        <w:jc w:val="both"/>
        <w:rPr>
          <w:rFonts w:ascii="Nyala" w:hAnsi="Nyala"/>
          <w:sz w:val="32"/>
          <w:szCs w:val="32"/>
        </w:rPr>
      </w:pPr>
    </w:p>
    <w:p w:rsidR="00E4444F" w:rsidRPr="002E06A2" w:rsidRDefault="00E4444F" w:rsidP="002E06A2">
      <w:pPr>
        <w:pStyle w:val="Default"/>
        <w:contextualSpacing/>
        <w:jc w:val="both"/>
        <w:rPr>
          <w:rFonts w:ascii="Nyala" w:hAnsi="Nyala"/>
          <w:b/>
          <w:sz w:val="36"/>
          <w:szCs w:val="32"/>
          <w:u w:val="single"/>
        </w:rPr>
      </w:pPr>
      <w:r w:rsidRPr="002E06A2">
        <w:rPr>
          <w:rFonts w:ascii="Nyala" w:hAnsi="Nyala"/>
          <w:b/>
          <w:sz w:val="36"/>
          <w:szCs w:val="32"/>
          <w:u w:val="single"/>
        </w:rPr>
        <w:t>Průměrný počet slov u správného rozvoje komunikačních dovedností</w:t>
      </w:r>
      <w:r w:rsidR="007D7D4E" w:rsidRPr="002E06A2">
        <w:rPr>
          <w:rFonts w:ascii="Nyala" w:hAnsi="Nyala"/>
          <w:b/>
          <w:sz w:val="36"/>
          <w:szCs w:val="32"/>
          <w:u w:val="single"/>
        </w:rPr>
        <w:t>:</w:t>
      </w:r>
    </w:p>
    <w:p w:rsidR="00E4444F" w:rsidRDefault="00E4444F" w:rsidP="002E06A2">
      <w:pPr>
        <w:pStyle w:val="Default"/>
        <w:contextualSpacing/>
        <w:jc w:val="both"/>
        <w:rPr>
          <w:rFonts w:ascii="Nyala" w:hAnsi="Nyala"/>
          <w:sz w:val="32"/>
          <w:szCs w:val="32"/>
        </w:rPr>
      </w:pPr>
    </w:p>
    <w:tbl>
      <w:tblPr>
        <w:tblStyle w:val="Mkatabulky"/>
        <w:tblW w:w="0" w:type="auto"/>
        <w:tblLook w:val="04A0" w:firstRow="1" w:lastRow="0" w:firstColumn="1" w:lastColumn="0" w:noHBand="0" w:noVBand="1"/>
      </w:tblPr>
      <w:tblGrid>
        <w:gridCol w:w="4531"/>
        <w:gridCol w:w="4531"/>
      </w:tblGrid>
      <w:tr w:rsidR="00E4444F" w:rsidTr="00E4444F">
        <w:tc>
          <w:tcPr>
            <w:tcW w:w="4531" w:type="dxa"/>
          </w:tcPr>
          <w:p w:rsidR="00E4444F" w:rsidRDefault="00E4444F" w:rsidP="002E06A2">
            <w:pPr>
              <w:pStyle w:val="Default"/>
              <w:contextualSpacing/>
              <w:jc w:val="both"/>
              <w:rPr>
                <w:rFonts w:ascii="Nyala" w:hAnsi="Nyala"/>
                <w:sz w:val="32"/>
                <w:szCs w:val="32"/>
              </w:rPr>
            </w:pPr>
            <w:r>
              <w:rPr>
                <w:rFonts w:ascii="Nyala" w:hAnsi="Nyala"/>
                <w:sz w:val="32"/>
                <w:szCs w:val="32"/>
              </w:rPr>
              <w:t>věk dítěte</w:t>
            </w:r>
          </w:p>
        </w:tc>
        <w:tc>
          <w:tcPr>
            <w:tcW w:w="4531" w:type="dxa"/>
          </w:tcPr>
          <w:p w:rsidR="00E4444F" w:rsidRDefault="00E4444F" w:rsidP="002E06A2">
            <w:pPr>
              <w:pStyle w:val="Default"/>
              <w:contextualSpacing/>
              <w:jc w:val="both"/>
              <w:rPr>
                <w:rFonts w:ascii="Nyala" w:hAnsi="Nyala"/>
                <w:sz w:val="32"/>
                <w:szCs w:val="32"/>
              </w:rPr>
            </w:pPr>
            <w:r>
              <w:rPr>
                <w:rFonts w:ascii="Nyala" w:hAnsi="Nyala"/>
                <w:sz w:val="32"/>
                <w:szCs w:val="32"/>
              </w:rPr>
              <w:t>průměrný počet slov</w:t>
            </w:r>
          </w:p>
        </w:tc>
      </w:tr>
      <w:tr w:rsidR="00E4444F" w:rsidTr="00E4444F">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1</w:t>
            </w:r>
          </w:p>
        </w:tc>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5</w:t>
            </w:r>
          </w:p>
        </w:tc>
      </w:tr>
      <w:tr w:rsidR="00E4444F" w:rsidTr="00E4444F">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2</w:t>
            </w:r>
          </w:p>
        </w:tc>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270-300</w:t>
            </w:r>
          </w:p>
        </w:tc>
      </w:tr>
      <w:tr w:rsidR="00E4444F" w:rsidTr="00E4444F">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3</w:t>
            </w:r>
          </w:p>
        </w:tc>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1000</w:t>
            </w:r>
          </w:p>
        </w:tc>
      </w:tr>
      <w:tr w:rsidR="00E4444F" w:rsidTr="00E4444F">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4</w:t>
            </w:r>
          </w:p>
        </w:tc>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1500</w:t>
            </w:r>
          </w:p>
        </w:tc>
      </w:tr>
      <w:tr w:rsidR="00E4444F" w:rsidTr="00E4444F">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5</w:t>
            </w:r>
          </w:p>
        </w:tc>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2000</w:t>
            </w:r>
          </w:p>
        </w:tc>
      </w:tr>
      <w:tr w:rsidR="00E4444F" w:rsidTr="00E4444F">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6</w:t>
            </w:r>
          </w:p>
        </w:tc>
        <w:tc>
          <w:tcPr>
            <w:tcW w:w="4531" w:type="dxa"/>
          </w:tcPr>
          <w:p w:rsidR="00E4444F" w:rsidRDefault="007D7D4E" w:rsidP="002E06A2">
            <w:pPr>
              <w:pStyle w:val="Default"/>
              <w:contextualSpacing/>
              <w:jc w:val="both"/>
              <w:rPr>
                <w:rFonts w:ascii="Nyala" w:hAnsi="Nyala"/>
                <w:sz w:val="32"/>
                <w:szCs w:val="32"/>
              </w:rPr>
            </w:pPr>
            <w:r>
              <w:rPr>
                <w:rFonts w:ascii="Nyala" w:hAnsi="Nyala"/>
                <w:sz w:val="32"/>
                <w:szCs w:val="32"/>
              </w:rPr>
              <w:t>2500-3000</w:t>
            </w:r>
          </w:p>
        </w:tc>
      </w:tr>
    </w:tbl>
    <w:p w:rsidR="00E4444F" w:rsidRDefault="00E4444F" w:rsidP="002E06A2">
      <w:pPr>
        <w:pStyle w:val="Default"/>
        <w:contextualSpacing/>
        <w:jc w:val="both"/>
        <w:rPr>
          <w:rFonts w:ascii="Nyala" w:hAnsi="Nyala"/>
          <w:sz w:val="32"/>
          <w:szCs w:val="32"/>
        </w:rPr>
      </w:pPr>
    </w:p>
    <w:p w:rsidR="007D7D4E" w:rsidRDefault="007D7D4E"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B865F8" w:rsidRDefault="00C360E2" w:rsidP="002E06A2">
      <w:pPr>
        <w:pStyle w:val="Default"/>
        <w:contextualSpacing/>
        <w:jc w:val="center"/>
        <w:rPr>
          <w:rFonts w:ascii="Nyala" w:hAnsi="Nyala"/>
          <w:b/>
          <w:sz w:val="48"/>
          <w:szCs w:val="48"/>
        </w:rPr>
      </w:pPr>
      <w:r w:rsidRPr="00B865F8">
        <w:rPr>
          <w:rFonts w:ascii="Nyala" w:hAnsi="Nyala"/>
          <w:b/>
          <w:sz w:val="48"/>
          <w:szCs w:val="48"/>
        </w:rPr>
        <w:lastRenderedPageBreak/>
        <w:t xml:space="preserve">VÝVOJ HLÁSEK, DĚLENÍ HLÁSEK </w:t>
      </w:r>
    </w:p>
    <w:p w:rsidR="007D7D4E" w:rsidRPr="00B865F8" w:rsidRDefault="00C360E2" w:rsidP="002E06A2">
      <w:pPr>
        <w:pStyle w:val="Default"/>
        <w:contextualSpacing/>
        <w:jc w:val="center"/>
        <w:rPr>
          <w:rFonts w:ascii="Nyala" w:hAnsi="Nyala"/>
          <w:b/>
          <w:sz w:val="48"/>
          <w:szCs w:val="48"/>
        </w:rPr>
      </w:pPr>
      <w:r w:rsidRPr="00B865F8">
        <w:rPr>
          <w:rFonts w:ascii="Nyala" w:hAnsi="Nyala"/>
          <w:b/>
          <w:sz w:val="48"/>
          <w:szCs w:val="48"/>
        </w:rPr>
        <w:t>ČESKÉHO JAZYKA</w:t>
      </w:r>
    </w:p>
    <w:p w:rsidR="00C360E2" w:rsidRPr="00C360E2" w:rsidRDefault="00C360E2" w:rsidP="002E06A2">
      <w:pPr>
        <w:pStyle w:val="Default"/>
        <w:contextualSpacing/>
        <w:rPr>
          <w:rFonts w:ascii="Nyala" w:hAnsi="Nyala"/>
          <w:sz w:val="32"/>
          <w:szCs w:val="32"/>
        </w:rPr>
      </w:pPr>
    </w:p>
    <w:p w:rsidR="002E06A2" w:rsidRPr="002E06A2" w:rsidRDefault="00C360E2" w:rsidP="002E06A2">
      <w:pPr>
        <w:pStyle w:val="Default"/>
        <w:contextualSpacing/>
        <w:rPr>
          <w:rFonts w:ascii="Nyala" w:hAnsi="Nyala"/>
          <w:b/>
          <w:bCs/>
          <w:sz w:val="36"/>
          <w:szCs w:val="36"/>
          <w:u w:val="single"/>
        </w:rPr>
      </w:pPr>
      <w:r w:rsidRPr="002E06A2">
        <w:rPr>
          <w:rFonts w:ascii="Nyala" w:hAnsi="Nyala"/>
          <w:b/>
          <w:bCs/>
          <w:sz w:val="36"/>
          <w:szCs w:val="36"/>
          <w:u w:val="single"/>
        </w:rPr>
        <w:t xml:space="preserve">Podle místa tvorby </w:t>
      </w:r>
    </w:p>
    <w:p w:rsidR="00C360E2" w:rsidRDefault="00C360E2" w:rsidP="002E06A2">
      <w:pPr>
        <w:pStyle w:val="Default"/>
        <w:contextualSpacing/>
        <w:rPr>
          <w:rFonts w:ascii="Nyala" w:hAnsi="Nyala"/>
          <w:sz w:val="32"/>
          <w:szCs w:val="32"/>
        </w:rPr>
      </w:pPr>
      <w:r w:rsidRPr="00C360E2">
        <w:rPr>
          <w:rFonts w:ascii="Nyala" w:hAnsi="Nyala"/>
          <w:sz w:val="32"/>
          <w:szCs w:val="32"/>
        </w:rPr>
        <w:t xml:space="preserve">Tvorba hlásek probíhá na artikulačních okrscích. </w:t>
      </w:r>
    </w:p>
    <w:p w:rsidR="002E06A2" w:rsidRPr="00C360E2" w:rsidRDefault="002E06A2" w:rsidP="002E06A2">
      <w:pPr>
        <w:pStyle w:val="Default"/>
        <w:contextualSpacing/>
        <w:rPr>
          <w:rFonts w:ascii="Nyala" w:hAnsi="Nyala"/>
          <w:sz w:val="32"/>
          <w:szCs w:val="32"/>
        </w:rPr>
      </w:pPr>
    </w:p>
    <w:p w:rsidR="00C360E2" w:rsidRPr="00C360E2" w:rsidRDefault="00C360E2" w:rsidP="002E06A2">
      <w:pPr>
        <w:pStyle w:val="Default"/>
        <w:contextualSpacing/>
        <w:rPr>
          <w:rFonts w:ascii="Nyala" w:hAnsi="Nyala"/>
          <w:sz w:val="32"/>
          <w:szCs w:val="32"/>
        </w:rPr>
      </w:pPr>
      <w:r w:rsidRPr="00C360E2">
        <w:rPr>
          <w:rFonts w:ascii="Nyala" w:hAnsi="Nyala"/>
          <w:i/>
          <w:iCs/>
          <w:sz w:val="32"/>
          <w:szCs w:val="32"/>
        </w:rPr>
        <w:t xml:space="preserve">I. artikulační okrsek: </w:t>
      </w:r>
    </w:p>
    <w:p w:rsidR="00C360E2" w:rsidRDefault="00C360E2" w:rsidP="002E06A2">
      <w:pPr>
        <w:pStyle w:val="Default"/>
        <w:spacing w:after="39"/>
        <w:contextualSpacing/>
        <w:rPr>
          <w:rFonts w:ascii="Nyala" w:hAnsi="Nyala"/>
          <w:sz w:val="32"/>
          <w:szCs w:val="32"/>
        </w:rPr>
      </w:pPr>
      <w:r w:rsidRPr="00C360E2">
        <w:rPr>
          <w:rFonts w:ascii="Nyala" w:hAnsi="Nyala"/>
          <w:b/>
          <w:bCs/>
          <w:sz w:val="32"/>
          <w:szCs w:val="32"/>
        </w:rPr>
        <w:t xml:space="preserve">hlásky obouretné </w:t>
      </w:r>
      <w:r>
        <w:rPr>
          <w:rFonts w:ascii="Nyala" w:hAnsi="Nyala"/>
          <w:sz w:val="32"/>
          <w:szCs w:val="32"/>
        </w:rPr>
        <w:t xml:space="preserve">– tvořené oběma rty </w:t>
      </w:r>
      <w:r w:rsidRPr="00C360E2">
        <w:rPr>
          <w:rFonts w:ascii="Nyala" w:hAnsi="Nyala"/>
          <w:b/>
          <w:bCs/>
          <w:sz w:val="32"/>
          <w:szCs w:val="32"/>
        </w:rPr>
        <w:t xml:space="preserve">p, b, m </w:t>
      </w:r>
    </w:p>
    <w:p w:rsidR="00C360E2" w:rsidRDefault="00C360E2" w:rsidP="002E06A2">
      <w:pPr>
        <w:pStyle w:val="Default"/>
        <w:spacing w:after="39"/>
        <w:contextualSpacing/>
        <w:rPr>
          <w:rFonts w:ascii="Nyala" w:hAnsi="Nyala"/>
          <w:b/>
          <w:bCs/>
          <w:sz w:val="32"/>
          <w:szCs w:val="32"/>
        </w:rPr>
      </w:pPr>
      <w:r w:rsidRPr="00C360E2">
        <w:rPr>
          <w:rFonts w:ascii="Nyala" w:hAnsi="Nyala"/>
          <w:b/>
          <w:bCs/>
          <w:sz w:val="32"/>
          <w:szCs w:val="32"/>
        </w:rPr>
        <w:t xml:space="preserve">hlásky retozubné </w:t>
      </w:r>
      <w:r w:rsidRPr="00C360E2">
        <w:rPr>
          <w:rFonts w:ascii="Nyala" w:hAnsi="Nyala"/>
          <w:sz w:val="32"/>
          <w:szCs w:val="32"/>
        </w:rPr>
        <w:t>– tvořené překážkou, kterou vytv</w:t>
      </w:r>
      <w:r>
        <w:rPr>
          <w:rFonts w:ascii="Nyala" w:hAnsi="Nyala"/>
          <w:sz w:val="32"/>
          <w:szCs w:val="32"/>
        </w:rPr>
        <w:t xml:space="preserve">ořil spodní ret a horní řezáky </w:t>
      </w:r>
      <w:r w:rsidRPr="00C360E2">
        <w:rPr>
          <w:rFonts w:ascii="Nyala" w:hAnsi="Nyala"/>
          <w:b/>
          <w:bCs/>
          <w:sz w:val="32"/>
          <w:szCs w:val="32"/>
        </w:rPr>
        <w:t xml:space="preserve">f, v </w:t>
      </w:r>
    </w:p>
    <w:p w:rsidR="002E06A2" w:rsidRPr="00C360E2" w:rsidRDefault="002E06A2" w:rsidP="002E06A2">
      <w:pPr>
        <w:pStyle w:val="Default"/>
        <w:spacing w:after="39"/>
        <w:contextualSpacing/>
        <w:rPr>
          <w:rFonts w:ascii="Nyala" w:hAnsi="Nyala"/>
          <w:sz w:val="32"/>
          <w:szCs w:val="32"/>
        </w:rPr>
      </w:pPr>
    </w:p>
    <w:p w:rsidR="00C360E2" w:rsidRPr="00C360E2" w:rsidRDefault="00C360E2" w:rsidP="002E06A2">
      <w:pPr>
        <w:pStyle w:val="Default"/>
        <w:contextualSpacing/>
        <w:rPr>
          <w:rFonts w:ascii="Nyala" w:hAnsi="Nyala"/>
          <w:sz w:val="32"/>
          <w:szCs w:val="32"/>
        </w:rPr>
      </w:pPr>
      <w:r w:rsidRPr="00C360E2">
        <w:rPr>
          <w:rFonts w:ascii="Nyala" w:hAnsi="Nyala"/>
          <w:i/>
          <w:iCs/>
          <w:sz w:val="32"/>
          <w:szCs w:val="32"/>
        </w:rPr>
        <w:t xml:space="preserve">II. artikulační okrsek: </w:t>
      </w:r>
    </w:p>
    <w:p w:rsidR="00C360E2" w:rsidRPr="00C360E2" w:rsidRDefault="00C360E2" w:rsidP="002E06A2">
      <w:pPr>
        <w:pStyle w:val="Default"/>
        <w:spacing w:after="41"/>
        <w:contextualSpacing/>
        <w:rPr>
          <w:rFonts w:ascii="Nyala" w:hAnsi="Nyala"/>
          <w:sz w:val="32"/>
          <w:szCs w:val="32"/>
        </w:rPr>
      </w:pPr>
      <w:r w:rsidRPr="00C360E2">
        <w:rPr>
          <w:rFonts w:ascii="Nyala" w:hAnsi="Nyala"/>
          <w:b/>
          <w:bCs/>
          <w:sz w:val="32"/>
          <w:szCs w:val="32"/>
        </w:rPr>
        <w:t xml:space="preserve">hlásky dásňové </w:t>
      </w:r>
      <w:r w:rsidRPr="00C360E2">
        <w:rPr>
          <w:rFonts w:ascii="Nyala" w:hAnsi="Nyala"/>
          <w:sz w:val="32"/>
          <w:szCs w:val="32"/>
        </w:rPr>
        <w:t xml:space="preserve">– vznikají překážkou, kterou výdechovému proudu tvoří hrot jazyka na horní dásni </w:t>
      </w:r>
    </w:p>
    <w:p w:rsidR="00C360E2" w:rsidRPr="00C360E2" w:rsidRDefault="00C360E2" w:rsidP="002E06A2">
      <w:pPr>
        <w:pStyle w:val="Default"/>
        <w:spacing w:after="41"/>
        <w:contextualSpacing/>
        <w:rPr>
          <w:rFonts w:ascii="Nyala" w:hAnsi="Nyala"/>
          <w:sz w:val="32"/>
          <w:szCs w:val="32"/>
        </w:rPr>
      </w:pPr>
      <w:r w:rsidRPr="00C360E2">
        <w:rPr>
          <w:rFonts w:ascii="Nyala" w:hAnsi="Nyala"/>
          <w:b/>
          <w:bCs/>
          <w:sz w:val="32"/>
          <w:szCs w:val="32"/>
        </w:rPr>
        <w:t xml:space="preserve">předodásňové t, d, n, c, s, z, </w:t>
      </w:r>
    </w:p>
    <w:p w:rsidR="00C360E2" w:rsidRDefault="00C360E2" w:rsidP="002E06A2">
      <w:pPr>
        <w:pStyle w:val="Default"/>
        <w:contextualSpacing/>
        <w:rPr>
          <w:rFonts w:ascii="Nyala" w:hAnsi="Nyala"/>
          <w:b/>
          <w:bCs/>
          <w:sz w:val="32"/>
          <w:szCs w:val="32"/>
        </w:rPr>
      </w:pPr>
      <w:r w:rsidRPr="00C360E2">
        <w:rPr>
          <w:rFonts w:ascii="Nyala" w:hAnsi="Nyala"/>
          <w:b/>
          <w:bCs/>
          <w:sz w:val="32"/>
          <w:szCs w:val="32"/>
        </w:rPr>
        <w:t xml:space="preserve">zadodásňové č, š, ž </w:t>
      </w:r>
    </w:p>
    <w:p w:rsidR="002E06A2" w:rsidRPr="00C360E2" w:rsidRDefault="002E06A2" w:rsidP="002E06A2">
      <w:pPr>
        <w:pStyle w:val="Default"/>
        <w:contextualSpacing/>
        <w:rPr>
          <w:rFonts w:ascii="Nyala" w:hAnsi="Nyala"/>
          <w:sz w:val="32"/>
          <w:szCs w:val="32"/>
        </w:rPr>
      </w:pPr>
    </w:p>
    <w:p w:rsidR="00C360E2" w:rsidRPr="00C360E2" w:rsidRDefault="00C360E2" w:rsidP="002E06A2">
      <w:pPr>
        <w:pStyle w:val="Default"/>
        <w:contextualSpacing/>
        <w:rPr>
          <w:rFonts w:ascii="Nyala" w:hAnsi="Nyala"/>
          <w:sz w:val="32"/>
          <w:szCs w:val="32"/>
        </w:rPr>
      </w:pPr>
      <w:r w:rsidRPr="00C360E2">
        <w:rPr>
          <w:rFonts w:ascii="Nyala" w:hAnsi="Nyala"/>
          <w:i/>
          <w:iCs/>
          <w:sz w:val="32"/>
          <w:szCs w:val="32"/>
        </w:rPr>
        <w:t xml:space="preserve">III. artikulační okrsek: </w:t>
      </w:r>
    </w:p>
    <w:p w:rsidR="00C360E2" w:rsidRDefault="00C360E2" w:rsidP="002E06A2">
      <w:pPr>
        <w:pStyle w:val="Default"/>
        <w:spacing w:after="40"/>
        <w:contextualSpacing/>
        <w:rPr>
          <w:rFonts w:ascii="Nyala" w:hAnsi="Nyala"/>
          <w:b/>
          <w:bCs/>
          <w:sz w:val="32"/>
          <w:szCs w:val="32"/>
        </w:rPr>
      </w:pPr>
      <w:r w:rsidRPr="00C360E2">
        <w:rPr>
          <w:rFonts w:ascii="Nyala" w:hAnsi="Nyala"/>
          <w:b/>
          <w:bCs/>
          <w:sz w:val="32"/>
          <w:szCs w:val="32"/>
        </w:rPr>
        <w:t xml:space="preserve">hlásky tvrdopatrové </w:t>
      </w:r>
      <w:r w:rsidRPr="00C360E2">
        <w:rPr>
          <w:rFonts w:ascii="Nyala" w:hAnsi="Nyala"/>
          <w:sz w:val="32"/>
          <w:szCs w:val="32"/>
        </w:rPr>
        <w:t>– tvořené přiblížením hřbetu jazyka k tvrdé</w:t>
      </w:r>
      <w:r>
        <w:rPr>
          <w:rFonts w:ascii="Nyala" w:hAnsi="Nyala"/>
          <w:sz w:val="32"/>
          <w:szCs w:val="32"/>
        </w:rPr>
        <w:t xml:space="preserve">mu patru, které nazýváme měkké </w:t>
      </w:r>
      <w:r w:rsidRPr="00C360E2">
        <w:rPr>
          <w:rFonts w:ascii="Nyala" w:hAnsi="Nyala"/>
          <w:b/>
          <w:bCs/>
          <w:sz w:val="32"/>
          <w:szCs w:val="32"/>
        </w:rPr>
        <w:t xml:space="preserve">ť, ď, ň, j </w:t>
      </w:r>
    </w:p>
    <w:p w:rsidR="002E06A2" w:rsidRPr="00C360E2" w:rsidRDefault="002E06A2" w:rsidP="002E06A2">
      <w:pPr>
        <w:pStyle w:val="Default"/>
        <w:spacing w:after="40"/>
        <w:contextualSpacing/>
        <w:rPr>
          <w:rFonts w:ascii="Nyala" w:hAnsi="Nyala"/>
          <w:sz w:val="32"/>
          <w:szCs w:val="32"/>
        </w:rPr>
      </w:pPr>
    </w:p>
    <w:p w:rsidR="00C360E2" w:rsidRPr="00C360E2" w:rsidRDefault="00C360E2" w:rsidP="002E06A2">
      <w:pPr>
        <w:pStyle w:val="Default"/>
        <w:contextualSpacing/>
        <w:rPr>
          <w:rFonts w:ascii="Nyala" w:hAnsi="Nyala"/>
          <w:sz w:val="32"/>
          <w:szCs w:val="32"/>
        </w:rPr>
      </w:pPr>
      <w:r w:rsidRPr="00C360E2">
        <w:rPr>
          <w:rFonts w:ascii="Nyala" w:hAnsi="Nyala"/>
          <w:i/>
          <w:iCs/>
          <w:sz w:val="32"/>
          <w:szCs w:val="32"/>
        </w:rPr>
        <w:t xml:space="preserve">IV. artikulační okrsek: </w:t>
      </w:r>
    </w:p>
    <w:p w:rsidR="00C360E2" w:rsidRDefault="00C360E2" w:rsidP="002E06A2">
      <w:pPr>
        <w:pStyle w:val="Default"/>
        <w:spacing w:after="37"/>
        <w:contextualSpacing/>
        <w:rPr>
          <w:rFonts w:ascii="Nyala" w:hAnsi="Nyala"/>
          <w:b/>
          <w:bCs/>
          <w:sz w:val="32"/>
          <w:szCs w:val="32"/>
        </w:rPr>
      </w:pPr>
      <w:r w:rsidRPr="00C360E2">
        <w:rPr>
          <w:rFonts w:ascii="Nyala" w:hAnsi="Nyala"/>
          <w:b/>
          <w:bCs/>
          <w:sz w:val="32"/>
          <w:szCs w:val="32"/>
        </w:rPr>
        <w:t xml:space="preserve">hlásky měkkopatrové </w:t>
      </w:r>
      <w:r w:rsidRPr="00C360E2">
        <w:rPr>
          <w:rFonts w:ascii="Nyala" w:hAnsi="Nyala"/>
          <w:sz w:val="32"/>
          <w:szCs w:val="32"/>
        </w:rPr>
        <w:t>– sou</w:t>
      </w:r>
      <w:r>
        <w:rPr>
          <w:rFonts w:ascii="Nyala" w:hAnsi="Nyala"/>
          <w:sz w:val="32"/>
          <w:szCs w:val="32"/>
        </w:rPr>
        <w:t xml:space="preserve">hlásky tvořené na měkkém patře </w:t>
      </w:r>
      <w:r w:rsidRPr="00C360E2">
        <w:rPr>
          <w:rFonts w:ascii="Nyala" w:hAnsi="Nyala"/>
          <w:b/>
          <w:bCs/>
          <w:sz w:val="32"/>
          <w:szCs w:val="32"/>
        </w:rPr>
        <w:t xml:space="preserve">k, g, ch </w:t>
      </w:r>
    </w:p>
    <w:p w:rsidR="002E06A2" w:rsidRPr="00C360E2" w:rsidRDefault="002E06A2" w:rsidP="002E06A2">
      <w:pPr>
        <w:pStyle w:val="Default"/>
        <w:spacing w:after="37"/>
        <w:contextualSpacing/>
        <w:rPr>
          <w:rFonts w:ascii="Nyala" w:hAnsi="Nyala"/>
          <w:sz w:val="32"/>
          <w:szCs w:val="32"/>
        </w:rPr>
      </w:pPr>
    </w:p>
    <w:p w:rsidR="00C360E2" w:rsidRPr="00C360E2" w:rsidRDefault="00C360E2" w:rsidP="002E06A2">
      <w:pPr>
        <w:pStyle w:val="Default"/>
        <w:contextualSpacing/>
        <w:rPr>
          <w:rFonts w:ascii="Nyala" w:hAnsi="Nyala"/>
          <w:sz w:val="32"/>
          <w:szCs w:val="32"/>
        </w:rPr>
      </w:pPr>
      <w:r w:rsidRPr="00C360E2">
        <w:rPr>
          <w:rFonts w:ascii="Nyala" w:hAnsi="Nyala"/>
          <w:i/>
          <w:iCs/>
          <w:sz w:val="32"/>
          <w:szCs w:val="32"/>
        </w:rPr>
        <w:t xml:space="preserve">V. artikulační okrsek: </w:t>
      </w:r>
    </w:p>
    <w:p w:rsidR="00C360E2" w:rsidRPr="00C360E2" w:rsidRDefault="00C360E2" w:rsidP="002E06A2">
      <w:pPr>
        <w:pStyle w:val="Default"/>
        <w:spacing w:after="37"/>
        <w:contextualSpacing/>
        <w:rPr>
          <w:rFonts w:ascii="Nyala" w:hAnsi="Nyala"/>
          <w:sz w:val="32"/>
          <w:szCs w:val="32"/>
        </w:rPr>
      </w:pPr>
      <w:r w:rsidRPr="00C360E2">
        <w:rPr>
          <w:rFonts w:ascii="Nyala" w:hAnsi="Nyala"/>
          <w:b/>
          <w:bCs/>
          <w:sz w:val="32"/>
          <w:szCs w:val="32"/>
        </w:rPr>
        <w:t xml:space="preserve">hlásky hrtanové </w:t>
      </w:r>
      <w:r>
        <w:rPr>
          <w:rFonts w:ascii="Nyala" w:hAnsi="Nyala"/>
          <w:sz w:val="32"/>
          <w:szCs w:val="32"/>
        </w:rPr>
        <w:t xml:space="preserve">– je tvořena přímo v hrtanu </w:t>
      </w:r>
      <w:r w:rsidRPr="00C360E2">
        <w:rPr>
          <w:rFonts w:ascii="Nyala" w:hAnsi="Nyala"/>
          <w:b/>
          <w:bCs/>
          <w:sz w:val="32"/>
          <w:szCs w:val="32"/>
        </w:rPr>
        <w:t xml:space="preserve">h </w:t>
      </w:r>
    </w:p>
    <w:p w:rsidR="00C360E2" w:rsidRPr="00C360E2" w:rsidRDefault="00C360E2" w:rsidP="002E06A2">
      <w:pPr>
        <w:pStyle w:val="Default"/>
        <w:contextualSpacing/>
        <w:rPr>
          <w:rFonts w:ascii="Nyala" w:hAnsi="Nyala"/>
          <w:sz w:val="32"/>
          <w:szCs w:val="32"/>
        </w:rPr>
      </w:pPr>
    </w:p>
    <w:p w:rsidR="00C360E2" w:rsidRDefault="00C360E2" w:rsidP="002E06A2">
      <w:pPr>
        <w:pStyle w:val="Default"/>
        <w:contextualSpacing/>
      </w:pPr>
    </w:p>
    <w:p w:rsidR="00C360E2" w:rsidRDefault="00C360E2" w:rsidP="002E06A2">
      <w:pPr>
        <w:pStyle w:val="Default"/>
        <w:spacing w:after="1"/>
        <w:contextualSpacing/>
        <w:rPr>
          <w:rFonts w:ascii="Nyala" w:hAnsi="Nyala"/>
          <w:b/>
          <w:bCs/>
          <w:sz w:val="36"/>
          <w:szCs w:val="36"/>
          <w:u w:val="single"/>
        </w:rPr>
      </w:pPr>
      <w:r w:rsidRPr="002E06A2">
        <w:rPr>
          <w:rFonts w:ascii="Nyala" w:hAnsi="Nyala"/>
          <w:b/>
          <w:bCs/>
          <w:sz w:val="36"/>
          <w:szCs w:val="36"/>
          <w:u w:val="single"/>
        </w:rPr>
        <w:t xml:space="preserve">Podle způsobu tvorby </w:t>
      </w:r>
    </w:p>
    <w:p w:rsidR="002E06A2" w:rsidRPr="002E06A2" w:rsidRDefault="002E06A2" w:rsidP="002E06A2">
      <w:pPr>
        <w:pStyle w:val="Default"/>
        <w:spacing w:after="1"/>
        <w:contextualSpacing/>
        <w:rPr>
          <w:rFonts w:ascii="Nyala" w:hAnsi="Nyala"/>
          <w:sz w:val="36"/>
          <w:szCs w:val="36"/>
          <w:u w:val="single"/>
        </w:rPr>
      </w:pPr>
    </w:p>
    <w:p w:rsidR="00C360E2" w:rsidRDefault="00C360E2" w:rsidP="002E06A2">
      <w:pPr>
        <w:pStyle w:val="Default"/>
        <w:spacing w:after="1"/>
        <w:contextualSpacing/>
        <w:rPr>
          <w:rFonts w:ascii="Nyala" w:hAnsi="Nyala"/>
          <w:b/>
          <w:bCs/>
          <w:sz w:val="32"/>
          <w:szCs w:val="32"/>
        </w:rPr>
      </w:pPr>
      <w:r w:rsidRPr="00C360E2">
        <w:rPr>
          <w:rFonts w:ascii="Nyala" w:hAnsi="Nyala"/>
          <w:b/>
          <w:bCs/>
          <w:sz w:val="32"/>
          <w:szCs w:val="32"/>
        </w:rPr>
        <w:t xml:space="preserve">hlásky výbuchové </w:t>
      </w:r>
      <w:r w:rsidRPr="00C360E2">
        <w:rPr>
          <w:rFonts w:ascii="Nyala" w:hAnsi="Nyala"/>
          <w:sz w:val="32"/>
          <w:szCs w:val="32"/>
        </w:rPr>
        <w:t>– při vytváření hlásky vznikne na určitý okamžik úplný závěr, který je pak prudc</w:t>
      </w:r>
      <w:r>
        <w:rPr>
          <w:rFonts w:ascii="Nyala" w:hAnsi="Nyala"/>
          <w:sz w:val="32"/>
          <w:szCs w:val="32"/>
        </w:rPr>
        <w:t xml:space="preserve">e zrušen (slyšíme jako výbuch) </w:t>
      </w:r>
      <w:r w:rsidRPr="00C360E2">
        <w:rPr>
          <w:rFonts w:ascii="Nyala" w:hAnsi="Nyala"/>
          <w:b/>
          <w:bCs/>
          <w:sz w:val="32"/>
          <w:szCs w:val="32"/>
        </w:rPr>
        <w:t xml:space="preserve">p, b, m, t, d, n, ť, ď, ň, k, g </w:t>
      </w:r>
    </w:p>
    <w:p w:rsidR="002E06A2" w:rsidRPr="00C360E2" w:rsidRDefault="002E06A2" w:rsidP="002E06A2">
      <w:pPr>
        <w:pStyle w:val="Default"/>
        <w:spacing w:after="1"/>
        <w:contextualSpacing/>
        <w:rPr>
          <w:rFonts w:ascii="Nyala" w:hAnsi="Nyala"/>
          <w:sz w:val="32"/>
          <w:szCs w:val="32"/>
        </w:rPr>
      </w:pPr>
    </w:p>
    <w:p w:rsidR="00C360E2" w:rsidRPr="00C360E2" w:rsidRDefault="00C360E2" w:rsidP="002E06A2">
      <w:pPr>
        <w:pStyle w:val="Default"/>
        <w:spacing w:after="42"/>
        <w:contextualSpacing/>
        <w:rPr>
          <w:rFonts w:ascii="Nyala" w:hAnsi="Nyala"/>
          <w:sz w:val="32"/>
          <w:szCs w:val="32"/>
        </w:rPr>
      </w:pPr>
      <w:r w:rsidRPr="00C360E2">
        <w:rPr>
          <w:rFonts w:ascii="Nyala" w:hAnsi="Nyala"/>
          <w:b/>
          <w:bCs/>
          <w:sz w:val="32"/>
          <w:szCs w:val="32"/>
        </w:rPr>
        <w:t xml:space="preserve">hlásky třené </w:t>
      </w:r>
      <w:r w:rsidRPr="00C360E2">
        <w:rPr>
          <w:rFonts w:ascii="Nyala" w:hAnsi="Nyala"/>
          <w:sz w:val="32"/>
          <w:szCs w:val="32"/>
        </w:rPr>
        <w:t xml:space="preserve">– překážka pro výdechový proud není úplný a výdechový proud se „tře“ </w:t>
      </w:r>
    </w:p>
    <w:p w:rsidR="00C360E2" w:rsidRDefault="00C360E2" w:rsidP="002E06A2">
      <w:pPr>
        <w:pStyle w:val="Default"/>
        <w:contextualSpacing/>
        <w:rPr>
          <w:rFonts w:ascii="Nyala" w:hAnsi="Nyala"/>
          <w:b/>
          <w:bCs/>
          <w:sz w:val="32"/>
          <w:szCs w:val="32"/>
        </w:rPr>
      </w:pPr>
      <w:r w:rsidRPr="00C360E2">
        <w:rPr>
          <w:rFonts w:ascii="Nyala" w:hAnsi="Nyala"/>
          <w:b/>
          <w:bCs/>
          <w:sz w:val="32"/>
          <w:szCs w:val="32"/>
        </w:rPr>
        <w:t xml:space="preserve">f, v, s, z, š, ž, j, h, ch, l, r, ř </w:t>
      </w:r>
    </w:p>
    <w:p w:rsidR="002E06A2" w:rsidRPr="00C360E2" w:rsidRDefault="002E06A2" w:rsidP="002E06A2">
      <w:pPr>
        <w:pStyle w:val="Default"/>
        <w:contextualSpacing/>
        <w:rPr>
          <w:rFonts w:ascii="Nyala" w:hAnsi="Nyala"/>
          <w:sz w:val="32"/>
          <w:szCs w:val="32"/>
        </w:rPr>
      </w:pPr>
    </w:p>
    <w:p w:rsidR="00C360E2" w:rsidRDefault="00C360E2" w:rsidP="002E06A2">
      <w:pPr>
        <w:pStyle w:val="Default"/>
        <w:contextualSpacing/>
        <w:rPr>
          <w:rFonts w:ascii="Nyala" w:hAnsi="Nyala"/>
          <w:b/>
          <w:bCs/>
          <w:sz w:val="32"/>
          <w:szCs w:val="32"/>
        </w:rPr>
      </w:pPr>
      <w:r w:rsidRPr="00C360E2">
        <w:rPr>
          <w:rFonts w:ascii="Nyala" w:hAnsi="Nyala"/>
          <w:b/>
          <w:bCs/>
          <w:sz w:val="32"/>
          <w:szCs w:val="32"/>
        </w:rPr>
        <w:t xml:space="preserve">hlásky R a Ř jsou kmitné </w:t>
      </w:r>
    </w:p>
    <w:p w:rsidR="00C360E2" w:rsidRDefault="00C360E2" w:rsidP="002E06A2">
      <w:pPr>
        <w:pStyle w:val="Default"/>
        <w:contextualSpacing/>
        <w:rPr>
          <w:sz w:val="22"/>
          <w:szCs w:val="22"/>
        </w:rPr>
      </w:pPr>
    </w:p>
    <w:p w:rsidR="00C360E2" w:rsidRPr="002E06A2" w:rsidRDefault="00C360E2" w:rsidP="002E06A2">
      <w:pPr>
        <w:pStyle w:val="Default"/>
        <w:contextualSpacing/>
        <w:rPr>
          <w:rFonts w:ascii="Nyala" w:hAnsi="Nyala"/>
          <w:b/>
          <w:sz w:val="36"/>
          <w:szCs w:val="32"/>
          <w:u w:val="single"/>
        </w:rPr>
      </w:pPr>
      <w:r w:rsidRPr="002E06A2">
        <w:rPr>
          <w:rFonts w:ascii="Nyala" w:hAnsi="Nyala"/>
          <w:b/>
          <w:sz w:val="36"/>
          <w:szCs w:val="32"/>
          <w:u w:val="single"/>
        </w:rPr>
        <w:lastRenderedPageBreak/>
        <w:t>Postavení mluvidel při tvorbě hlásek</w:t>
      </w:r>
    </w:p>
    <w:p w:rsidR="00C360E2" w:rsidRPr="00C360E2" w:rsidRDefault="00C360E2" w:rsidP="002E06A2">
      <w:pPr>
        <w:pStyle w:val="Default"/>
        <w:contextualSpacing/>
        <w:rPr>
          <w:rFonts w:ascii="Nyala" w:hAnsi="Nyala"/>
          <w:b/>
          <w:sz w:val="32"/>
          <w:szCs w:val="32"/>
        </w:rPr>
      </w:pPr>
    </w:p>
    <w:p w:rsidR="00C360E2" w:rsidRPr="00C360E2" w:rsidRDefault="00C360E2" w:rsidP="002E06A2">
      <w:pPr>
        <w:pStyle w:val="Default"/>
        <w:contextualSpacing/>
        <w:rPr>
          <w:rFonts w:ascii="Nyala" w:hAnsi="Nyala" w:cs="Wingdings"/>
          <w:sz w:val="32"/>
          <w:szCs w:val="32"/>
        </w:rPr>
      </w:pPr>
      <w:r w:rsidRPr="00C360E2">
        <w:rPr>
          <w:rFonts w:ascii="Nyala" w:hAnsi="Nyala" w:cs="Wingdings"/>
          <w:noProof/>
          <w:sz w:val="32"/>
          <w:szCs w:val="32"/>
          <w:lang w:eastAsia="cs-CZ"/>
        </w:rPr>
        <w:drawing>
          <wp:inline distT="0" distB="0" distL="0" distR="0">
            <wp:extent cx="5760720" cy="835524"/>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35524"/>
                    </a:xfrm>
                    <a:prstGeom prst="rect">
                      <a:avLst/>
                    </a:prstGeom>
                    <a:noFill/>
                    <a:ln>
                      <a:noFill/>
                    </a:ln>
                  </pic:spPr>
                </pic:pic>
              </a:graphicData>
            </a:graphic>
          </wp:inline>
        </w:drawing>
      </w:r>
      <w:r w:rsidRPr="00C360E2">
        <w:rPr>
          <w:rFonts w:ascii="Nyala" w:hAnsi="Nyala" w:cs="Wingdings"/>
          <w:sz w:val="32"/>
          <w:szCs w:val="32"/>
        </w:rPr>
        <w:t xml:space="preserve"> </w:t>
      </w:r>
    </w:p>
    <w:p w:rsidR="007D7D4E" w:rsidRDefault="00C360E2" w:rsidP="002E06A2">
      <w:pPr>
        <w:pStyle w:val="Default"/>
        <w:contextualSpacing/>
        <w:jc w:val="both"/>
        <w:rPr>
          <w:b/>
          <w:bCs/>
          <w:sz w:val="22"/>
          <w:szCs w:val="22"/>
        </w:rPr>
      </w:pPr>
      <w:r>
        <w:rPr>
          <w:b/>
          <w:bCs/>
          <w:sz w:val="22"/>
          <w:szCs w:val="22"/>
        </w:rPr>
        <w:t xml:space="preserve">            O                         C, S, Z                           U                                I                                E</w:t>
      </w:r>
    </w:p>
    <w:p w:rsidR="00C360E2" w:rsidRDefault="00C360E2" w:rsidP="002E06A2">
      <w:pPr>
        <w:pStyle w:val="Default"/>
        <w:contextualSpacing/>
        <w:jc w:val="both"/>
        <w:rPr>
          <w:rFonts w:ascii="Nyala" w:hAnsi="Nyala"/>
          <w:sz w:val="32"/>
          <w:szCs w:val="32"/>
        </w:rPr>
      </w:pPr>
      <w:r w:rsidRPr="00C360E2">
        <w:rPr>
          <w:rFonts w:ascii="Nyala" w:hAnsi="Nyala"/>
          <w:noProof/>
          <w:sz w:val="32"/>
          <w:szCs w:val="32"/>
          <w:lang w:eastAsia="cs-CZ"/>
        </w:rPr>
        <w:drawing>
          <wp:inline distT="0" distB="0" distL="0" distR="0">
            <wp:extent cx="5760720" cy="78199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81998"/>
                    </a:xfrm>
                    <a:prstGeom prst="rect">
                      <a:avLst/>
                    </a:prstGeom>
                    <a:noFill/>
                    <a:ln>
                      <a:noFill/>
                    </a:ln>
                  </pic:spPr>
                </pic:pic>
              </a:graphicData>
            </a:graphic>
          </wp:inline>
        </w:drawing>
      </w:r>
    </w:p>
    <w:p w:rsidR="00C360E2" w:rsidRPr="00C360E2" w:rsidRDefault="00C360E2" w:rsidP="002E06A2">
      <w:pPr>
        <w:pStyle w:val="Default"/>
        <w:contextualSpacing/>
        <w:jc w:val="both"/>
        <w:rPr>
          <w:rFonts w:ascii="Nyala" w:hAnsi="Nyala"/>
          <w:sz w:val="32"/>
          <w:szCs w:val="32"/>
        </w:rPr>
      </w:pPr>
      <w:r>
        <w:rPr>
          <w:b/>
          <w:bCs/>
          <w:sz w:val="22"/>
          <w:szCs w:val="22"/>
        </w:rPr>
        <w:t xml:space="preserve">         P, B, M                         A                              V,F                     D, T, N, L, R               Č, Š, Ž</w:t>
      </w:r>
    </w:p>
    <w:p w:rsidR="007D7D4E" w:rsidRPr="00C360E2" w:rsidRDefault="007D7D4E" w:rsidP="002E06A2">
      <w:pPr>
        <w:pStyle w:val="Default"/>
        <w:contextualSpacing/>
        <w:jc w:val="both"/>
        <w:rPr>
          <w:rFonts w:ascii="Nyala" w:hAnsi="Nyala"/>
          <w:sz w:val="32"/>
          <w:szCs w:val="32"/>
        </w:rPr>
      </w:pPr>
    </w:p>
    <w:p w:rsidR="007D7D4E" w:rsidRDefault="007D7D4E"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p>
    <w:p w:rsidR="00C360E2" w:rsidRPr="002E06A2" w:rsidRDefault="00C360E2" w:rsidP="002E06A2">
      <w:pPr>
        <w:pStyle w:val="Default"/>
        <w:contextualSpacing/>
        <w:jc w:val="both"/>
        <w:rPr>
          <w:rFonts w:ascii="Nyala" w:hAnsi="Nyala"/>
          <w:b/>
          <w:sz w:val="36"/>
          <w:szCs w:val="32"/>
          <w:u w:val="single"/>
        </w:rPr>
      </w:pPr>
      <w:r w:rsidRPr="002E06A2">
        <w:rPr>
          <w:rFonts w:ascii="Nyala" w:hAnsi="Nyala"/>
          <w:b/>
          <w:sz w:val="36"/>
          <w:szCs w:val="32"/>
          <w:u w:val="single"/>
        </w:rPr>
        <w:t>Stručný popis vývoje artikulace v závislosti na věku dítěte:</w:t>
      </w:r>
    </w:p>
    <w:p w:rsidR="00C360E2" w:rsidRDefault="00C360E2" w:rsidP="002E06A2">
      <w:pPr>
        <w:pStyle w:val="Default"/>
        <w:contextualSpacing/>
        <w:jc w:val="both"/>
        <w:rPr>
          <w:rFonts w:ascii="Nyala" w:hAnsi="Nyala"/>
          <w:sz w:val="32"/>
          <w:szCs w:val="32"/>
        </w:rPr>
      </w:pPr>
    </w:p>
    <w:tbl>
      <w:tblPr>
        <w:tblStyle w:val="Mkatabulky"/>
        <w:tblW w:w="0" w:type="auto"/>
        <w:tblLook w:val="04A0" w:firstRow="1" w:lastRow="0" w:firstColumn="1" w:lastColumn="0" w:noHBand="0" w:noVBand="1"/>
      </w:tblPr>
      <w:tblGrid>
        <w:gridCol w:w="4531"/>
        <w:gridCol w:w="4531"/>
      </w:tblGrid>
      <w:tr w:rsidR="00C360E2" w:rsidTr="00742D90">
        <w:tc>
          <w:tcPr>
            <w:tcW w:w="4531" w:type="dxa"/>
          </w:tcPr>
          <w:p w:rsidR="00C360E2" w:rsidRDefault="00C360E2" w:rsidP="002E06A2">
            <w:pPr>
              <w:pStyle w:val="Default"/>
              <w:contextualSpacing/>
              <w:jc w:val="both"/>
              <w:rPr>
                <w:rFonts w:ascii="Nyala" w:hAnsi="Nyala"/>
                <w:sz w:val="32"/>
                <w:szCs w:val="32"/>
              </w:rPr>
            </w:pPr>
            <w:r>
              <w:rPr>
                <w:rFonts w:ascii="Nyala" w:hAnsi="Nyala"/>
                <w:sz w:val="32"/>
                <w:szCs w:val="32"/>
              </w:rPr>
              <w:t>Věk dítěte</w:t>
            </w:r>
          </w:p>
        </w:tc>
        <w:tc>
          <w:tcPr>
            <w:tcW w:w="4531" w:type="dxa"/>
          </w:tcPr>
          <w:p w:rsidR="00C360E2" w:rsidRDefault="00C360E2" w:rsidP="002E06A2">
            <w:pPr>
              <w:pStyle w:val="Default"/>
              <w:contextualSpacing/>
              <w:jc w:val="both"/>
              <w:rPr>
                <w:rFonts w:ascii="Nyala" w:hAnsi="Nyala"/>
                <w:sz w:val="32"/>
                <w:szCs w:val="32"/>
              </w:rPr>
            </w:pPr>
            <w:r>
              <w:rPr>
                <w:rFonts w:ascii="Nyala" w:hAnsi="Nyala"/>
                <w:sz w:val="32"/>
                <w:szCs w:val="32"/>
              </w:rPr>
              <w:t>vývoj výslovnosti</w:t>
            </w:r>
          </w:p>
        </w:tc>
      </w:tr>
      <w:tr w:rsidR="00C360E2" w:rsidTr="00742D90">
        <w:tc>
          <w:tcPr>
            <w:tcW w:w="4531" w:type="dxa"/>
          </w:tcPr>
          <w:p w:rsidR="00C360E2" w:rsidRDefault="00C360E2" w:rsidP="002E06A2">
            <w:pPr>
              <w:pStyle w:val="Default"/>
              <w:contextualSpacing/>
              <w:jc w:val="both"/>
              <w:rPr>
                <w:rFonts w:ascii="Nyala" w:hAnsi="Nyala"/>
                <w:sz w:val="32"/>
                <w:szCs w:val="32"/>
              </w:rPr>
            </w:pPr>
            <w:r>
              <w:rPr>
                <w:rFonts w:ascii="Nyala" w:hAnsi="Nyala"/>
                <w:sz w:val="32"/>
                <w:szCs w:val="32"/>
              </w:rPr>
              <w:t>do 1 roku</w:t>
            </w:r>
          </w:p>
        </w:tc>
        <w:tc>
          <w:tcPr>
            <w:tcW w:w="4531" w:type="dxa"/>
          </w:tcPr>
          <w:p w:rsidR="00C360E2" w:rsidRDefault="00C360E2" w:rsidP="002E06A2">
            <w:pPr>
              <w:pStyle w:val="Default"/>
              <w:contextualSpacing/>
              <w:jc w:val="both"/>
              <w:rPr>
                <w:rFonts w:ascii="Nyala" w:hAnsi="Nyala"/>
                <w:sz w:val="32"/>
                <w:szCs w:val="32"/>
              </w:rPr>
            </w:pPr>
            <w:r>
              <w:rPr>
                <w:rFonts w:ascii="Nyala" w:hAnsi="Nyala"/>
                <w:sz w:val="32"/>
                <w:szCs w:val="32"/>
              </w:rPr>
              <w:t xml:space="preserve">A, E, I, O, U </w:t>
            </w:r>
          </w:p>
          <w:p w:rsidR="00C360E2" w:rsidRDefault="00C360E2" w:rsidP="002E06A2">
            <w:pPr>
              <w:pStyle w:val="Default"/>
              <w:contextualSpacing/>
              <w:jc w:val="both"/>
              <w:rPr>
                <w:rFonts w:ascii="Nyala" w:hAnsi="Nyala"/>
                <w:sz w:val="32"/>
                <w:szCs w:val="32"/>
              </w:rPr>
            </w:pPr>
            <w:r>
              <w:rPr>
                <w:rFonts w:ascii="Nyala" w:hAnsi="Nyala"/>
                <w:sz w:val="32"/>
                <w:szCs w:val="32"/>
              </w:rPr>
              <w:t>M, B, P</w:t>
            </w:r>
          </w:p>
          <w:p w:rsidR="00C360E2" w:rsidRDefault="00C360E2" w:rsidP="002E06A2">
            <w:pPr>
              <w:pStyle w:val="Default"/>
              <w:contextualSpacing/>
              <w:jc w:val="both"/>
              <w:rPr>
                <w:rFonts w:ascii="Nyala" w:hAnsi="Nyala"/>
                <w:sz w:val="32"/>
                <w:szCs w:val="32"/>
              </w:rPr>
            </w:pPr>
            <w:r>
              <w:rPr>
                <w:rFonts w:ascii="Nyala" w:hAnsi="Nyala"/>
                <w:sz w:val="32"/>
                <w:szCs w:val="32"/>
              </w:rPr>
              <w:t>D, T, N, J</w:t>
            </w:r>
          </w:p>
        </w:tc>
      </w:tr>
      <w:tr w:rsidR="00C360E2" w:rsidTr="00742D90">
        <w:tc>
          <w:tcPr>
            <w:tcW w:w="4531" w:type="dxa"/>
          </w:tcPr>
          <w:p w:rsidR="00C360E2" w:rsidRDefault="00C360E2" w:rsidP="002E06A2">
            <w:pPr>
              <w:pStyle w:val="Default"/>
              <w:contextualSpacing/>
              <w:jc w:val="both"/>
              <w:rPr>
                <w:rFonts w:ascii="Nyala" w:hAnsi="Nyala"/>
                <w:sz w:val="32"/>
                <w:szCs w:val="32"/>
              </w:rPr>
            </w:pPr>
            <w:r>
              <w:rPr>
                <w:rFonts w:ascii="Nyala" w:hAnsi="Nyala"/>
                <w:sz w:val="32"/>
                <w:szCs w:val="32"/>
              </w:rPr>
              <w:t>do 3 let</w:t>
            </w:r>
          </w:p>
        </w:tc>
        <w:tc>
          <w:tcPr>
            <w:tcW w:w="4531" w:type="dxa"/>
          </w:tcPr>
          <w:p w:rsidR="00C360E2" w:rsidRDefault="00C360E2" w:rsidP="002E06A2">
            <w:pPr>
              <w:pStyle w:val="Default"/>
              <w:contextualSpacing/>
              <w:jc w:val="both"/>
              <w:rPr>
                <w:rFonts w:ascii="Nyala" w:hAnsi="Nyala"/>
                <w:sz w:val="32"/>
                <w:szCs w:val="32"/>
              </w:rPr>
            </w:pPr>
            <w:r>
              <w:rPr>
                <w:rFonts w:ascii="Nyala" w:hAnsi="Nyala"/>
                <w:sz w:val="32"/>
                <w:szCs w:val="32"/>
              </w:rPr>
              <w:t>zvládá D, T, N, L, K, G</w:t>
            </w:r>
          </w:p>
          <w:p w:rsidR="00C360E2" w:rsidRDefault="00C360E2" w:rsidP="002E06A2">
            <w:pPr>
              <w:pStyle w:val="Default"/>
              <w:contextualSpacing/>
              <w:jc w:val="both"/>
              <w:rPr>
                <w:rFonts w:ascii="Nyala" w:hAnsi="Nyala"/>
                <w:sz w:val="32"/>
                <w:szCs w:val="32"/>
              </w:rPr>
            </w:pPr>
            <w:r>
              <w:rPr>
                <w:rFonts w:ascii="Nyala" w:hAnsi="Nyala"/>
                <w:sz w:val="32"/>
                <w:szCs w:val="32"/>
              </w:rPr>
              <w:t>Bě, Pě, Mě, Vě</w:t>
            </w:r>
          </w:p>
        </w:tc>
      </w:tr>
      <w:tr w:rsidR="00C360E2" w:rsidTr="00742D90">
        <w:tc>
          <w:tcPr>
            <w:tcW w:w="4531" w:type="dxa"/>
          </w:tcPr>
          <w:p w:rsidR="00C360E2" w:rsidRDefault="00C360E2" w:rsidP="002E06A2">
            <w:pPr>
              <w:pStyle w:val="Default"/>
              <w:contextualSpacing/>
              <w:jc w:val="both"/>
              <w:rPr>
                <w:rFonts w:ascii="Nyala" w:hAnsi="Nyala"/>
                <w:sz w:val="32"/>
                <w:szCs w:val="32"/>
              </w:rPr>
            </w:pPr>
            <w:r>
              <w:rPr>
                <w:rFonts w:ascii="Nyala" w:hAnsi="Nyala"/>
                <w:sz w:val="32"/>
                <w:szCs w:val="32"/>
              </w:rPr>
              <w:t>do 4,5 let</w:t>
            </w:r>
          </w:p>
        </w:tc>
        <w:tc>
          <w:tcPr>
            <w:tcW w:w="4531" w:type="dxa"/>
          </w:tcPr>
          <w:p w:rsidR="00C360E2" w:rsidRDefault="00C360E2" w:rsidP="002E06A2">
            <w:pPr>
              <w:pStyle w:val="Default"/>
              <w:contextualSpacing/>
              <w:jc w:val="both"/>
              <w:rPr>
                <w:rFonts w:ascii="Nyala" w:hAnsi="Nyala"/>
                <w:sz w:val="32"/>
                <w:szCs w:val="32"/>
              </w:rPr>
            </w:pPr>
            <w:r>
              <w:rPr>
                <w:rFonts w:ascii="Nyala" w:hAnsi="Nyala"/>
                <w:sz w:val="32"/>
                <w:szCs w:val="32"/>
              </w:rPr>
              <w:t>L používá ve všech slovech</w:t>
            </w:r>
          </w:p>
          <w:p w:rsidR="00C360E2" w:rsidRDefault="00C360E2" w:rsidP="002E06A2">
            <w:pPr>
              <w:pStyle w:val="Default"/>
              <w:contextualSpacing/>
              <w:jc w:val="both"/>
              <w:rPr>
                <w:rFonts w:ascii="Nyala" w:hAnsi="Nyala"/>
                <w:sz w:val="32"/>
                <w:szCs w:val="32"/>
              </w:rPr>
            </w:pPr>
            <w:r>
              <w:rPr>
                <w:rFonts w:ascii="Nyala" w:hAnsi="Nyala"/>
                <w:sz w:val="32"/>
                <w:szCs w:val="32"/>
              </w:rPr>
              <w:t>vyvíjí se Č, Š, Ž</w:t>
            </w:r>
          </w:p>
        </w:tc>
      </w:tr>
      <w:tr w:rsidR="00C360E2" w:rsidTr="00742D90">
        <w:tc>
          <w:tcPr>
            <w:tcW w:w="4531" w:type="dxa"/>
          </w:tcPr>
          <w:p w:rsidR="00C360E2" w:rsidRDefault="00C360E2" w:rsidP="002E06A2">
            <w:pPr>
              <w:pStyle w:val="Default"/>
              <w:contextualSpacing/>
              <w:jc w:val="both"/>
              <w:rPr>
                <w:rFonts w:ascii="Nyala" w:hAnsi="Nyala"/>
                <w:sz w:val="32"/>
                <w:szCs w:val="32"/>
              </w:rPr>
            </w:pPr>
            <w:r>
              <w:rPr>
                <w:rFonts w:ascii="Nyala" w:hAnsi="Nyala"/>
                <w:sz w:val="32"/>
                <w:szCs w:val="32"/>
              </w:rPr>
              <w:t>do 6,5 let</w:t>
            </w:r>
          </w:p>
        </w:tc>
        <w:tc>
          <w:tcPr>
            <w:tcW w:w="4531" w:type="dxa"/>
          </w:tcPr>
          <w:p w:rsidR="00C360E2" w:rsidRDefault="00C360E2" w:rsidP="002E06A2">
            <w:pPr>
              <w:pStyle w:val="Default"/>
              <w:contextualSpacing/>
              <w:jc w:val="both"/>
              <w:rPr>
                <w:rFonts w:ascii="Nyala" w:hAnsi="Nyala"/>
                <w:sz w:val="32"/>
                <w:szCs w:val="32"/>
              </w:rPr>
            </w:pPr>
            <w:r>
              <w:rPr>
                <w:rFonts w:ascii="Nyala" w:hAnsi="Nyala"/>
                <w:sz w:val="32"/>
                <w:szCs w:val="32"/>
              </w:rPr>
              <w:t>zvládá C, S, Z, R, Ř</w:t>
            </w:r>
          </w:p>
          <w:p w:rsidR="00C360E2" w:rsidRDefault="00C360E2" w:rsidP="002E06A2">
            <w:pPr>
              <w:pStyle w:val="Default"/>
              <w:contextualSpacing/>
              <w:jc w:val="both"/>
              <w:rPr>
                <w:rFonts w:ascii="Nyala" w:hAnsi="Nyala"/>
                <w:sz w:val="32"/>
                <w:szCs w:val="32"/>
              </w:rPr>
            </w:pPr>
            <w:r>
              <w:rPr>
                <w:rFonts w:ascii="Nyala" w:hAnsi="Nyala"/>
                <w:sz w:val="32"/>
                <w:szCs w:val="32"/>
              </w:rPr>
              <w:t>kombinace hlásek ČŠŽ x CSZ</w:t>
            </w:r>
          </w:p>
        </w:tc>
      </w:tr>
    </w:tbl>
    <w:p w:rsidR="007D7D4E" w:rsidRDefault="007D7D4E"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64A6D" w:rsidRDefault="00264A6D" w:rsidP="002E06A2">
      <w:pPr>
        <w:pStyle w:val="Default"/>
        <w:contextualSpacing/>
        <w:jc w:val="both"/>
        <w:rPr>
          <w:rFonts w:ascii="Nyala" w:hAnsi="Nyala"/>
          <w:sz w:val="32"/>
          <w:szCs w:val="32"/>
        </w:rPr>
      </w:pPr>
    </w:p>
    <w:p w:rsidR="002E06A2" w:rsidRDefault="002E06A2" w:rsidP="002E06A2">
      <w:pPr>
        <w:autoSpaceDE w:val="0"/>
        <w:autoSpaceDN w:val="0"/>
        <w:adjustRightInd w:val="0"/>
        <w:spacing w:after="0"/>
        <w:contextualSpacing/>
        <w:rPr>
          <w:rFonts w:ascii="Times New Roman" w:hAnsi="Times New Roman" w:cs="Times New Roman"/>
          <w:color w:val="000000"/>
          <w:sz w:val="22"/>
          <w:szCs w:val="22"/>
        </w:rPr>
      </w:pPr>
    </w:p>
    <w:p w:rsidR="002E06A2" w:rsidRPr="00B865F8" w:rsidRDefault="002E06A2" w:rsidP="002E06A2">
      <w:pPr>
        <w:autoSpaceDE w:val="0"/>
        <w:autoSpaceDN w:val="0"/>
        <w:adjustRightInd w:val="0"/>
        <w:spacing w:after="0"/>
        <w:contextualSpacing/>
        <w:jc w:val="center"/>
        <w:rPr>
          <w:rFonts w:cs="Times New Roman"/>
          <w:b/>
          <w:bCs/>
          <w:color w:val="000000"/>
          <w:sz w:val="48"/>
          <w:szCs w:val="48"/>
        </w:rPr>
      </w:pPr>
      <w:r w:rsidRPr="00B865F8">
        <w:rPr>
          <w:rFonts w:cs="Times New Roman"/>
          <w:b/>
          <w:bCs/>
          <w:color w:val="000000"/>
          <w:sz w:val="48"/>
          <w:szCs w:val="48"/>
        </w:rPr>
        <w:lastRenderedPageBreak/>
        <w:t>VÝVOJ GRAMATICKÉHO S</w:t>
      </w:r>
      <w:r w:rsidR="00B865F8">
        <w:rPr>
          <w:rFonts w:cs="Times New Roman"/>
          <w:b/>
          <w:bCs/>
          <w:color w:val="000000"/>
          <w:sz w:val="48"/>
          <w:szCs w:val="48"/>
        </w:rPr>
        <w:t>YSTÉMU U DĚTÍ PŘEDŠKOLNÍHO VĚKU</w:t>
      </w:r>
    </w:p>
    <w:p w:rsidR="002E06A2" w:rsidRPr="002E06A2" w:rsidRDefault="002E06A2" w:rsidP="002E06A2">
      <w:pPr>
        <w:autoSpaceDE w:val="0"/>
        <w:autoSpaceDN w:val="0"/>
        <w:adjustRightInd w:val="0"/>
        <w:spacing w:after="0"/>
        <w:contextualSpacing/>
        <w:jc w:val="center"/>
        <w:rPr>
          <w:rFonts w:cs="Times New Roman"/>
          <w:color w:val="000000"/>
          <w:sz w:val="56"/>
          <w:szCs w:val="56"/>
        </w:rPr>
      </w:pPr>
    </w:p>
    <w:p w:rsidR="002E06A2" w:rsidRPr="002E06A2" w:rsidRDefault="002E06A2" w:rsidP="002E06A2">
      <w:pPr>
        <w:autoSpaceDE w:val="0"/>
        <w:autoSpaceDN w:val="0"/>
        <w:adjustRightInd w:val="0"/>
        <w:spacing w:after="69"/>
        <w:contextualSpacing/>
        <w:jc w:val="both"/>
        <w:rPr>
          <w:rFonts w:cs="Times New Roman"/>
          <w:color w:val="000000"/>
          <w:sz w:val="36"/>
          <w:szCs w:val="32"/>
          <w:u w:val="single"/>
        </w:rPr>
      </w:pPr>
      <w:r w:rsidRPr="002E06A2">
        <w:rPr>
          <w:rFonts w:cs="Times New Roman"/>
          <w:b/>
          <w:bCs/>
          <w:color w:val="000000"/>
          <w:sz w:val="36"/>
          <w:szCs w:val="32"/>
          <w:u w:val="single"/>
        </w:rPr>
        <w:t xml:space="preserve">1. Citoslovce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zvukomalebná slova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tvoří se z nich podstatná jména, slovesa (PIPI-PIPINKA-PÍPÁ)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jednoduché věty </w:t>
      </w:r>
    </w:p>
    <w:p w:rsidR="002E06A2" w:rsidRPr="002E06A2" w:rsidRDefault="002E06A2" w:rsidP="002E06A2">
      <w:pPr>
        <w:autoSpaceDE w:val="0"/>
        <w:autoSpaceDN w:val="0"/>
        <w:adjustRightInd w:val="0"/>
        <w:spacing w:after="69"/>
        <w:contextualSpacing/>
        <w:jc w:val="both"/>
        <w:rPr>
          <w:rFonts w:cs="Times New Roman"/>
          <w:color w:val="000000"/>
          <w:sz w:val="36"/>
          <w:szCs w:val="32"/>
          <w:u w:val="single"/>
        </w:rPr>
      </w:pPr>
      <w:r w:rsidRPr="002E06A2">
        <w:rPr>
          <w:rFonts w:cs="Times New Roman"/>
          <w:b/>
          <w:bCs/>
          <w:color w:val="000000"/>
          <w:sz w:val="36"/>
          <w:szCs w:val="32"/>
          <w:u w:val="single"/>
        </w:rPr>
        <w:t xml:space="preserve">2. Podstatná jména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období </w:t>
      </w:r>
      <w:r w:rsidRPr="002E06A2">
        <w:rPr>
          <w:rFonts w:cs="Times New Roman"/>
          <w:color w:val="000000"/>
          <w:szCs w:val="32"/>
        </w:rPr>
        <w:t>intelektualizace</w:t>
      </w:r>
      <w:r w:rsidR="002E06A2" w:rsidRPr="002E06A2">
        <w:rPr>
          <w:rFonts w:cs="Times New Roman"/>
          <w:color w:val="000000"/>
          <w:szCs w:val="32"/>
        </w:rPr>
        <w:t xml:space="preserve"> řeči, převaha nad citoslovci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pojmenovávání činností a vlastností </w:t>
      </w:r>
    </w:p>
    <w:p w:rsidR="002E06A2" w:rsidRPr="002E06A2" w:rsidRDefault="002E06A2" w:rsidP="002E06A2">
      <w:pPr>
        <w:autoSpaceDE w:val="0"/>
        <w:autoSpaceDN w:val="0"/>
        <w:adjustRightInd w:val="0"/>
        <w:spacing w:after="0"/>
        <w:contextualSpacing/>
        <w:jc w:val="both"/>
        <w:rPr>
          <w:rFonts w:cs="Times New Roman"/>
          <w:color w:val="000000"/>
          <w:szCs w:val="32"/>
        </w:rPr>
      </w:pPr>
      <w:r w:rsidRPr="002E06A2">
        <w:rPr>
          <w:rFonts w:cs="Times New Roman"/>
          <w:color w:val="000000"/>
          <w:szCs w:val="32"/>
        </w:rPr>
        <w:t xml:space="preserve">gramatická kategorie: </w:t>
      </w:r>
    </w:p>
    <w:p w:rsidR="00F605C3" w:rsidRDefault="002E06A2" w:rsidP="002E06A2">
      <w:pPr>
        <w:autoSpaceDE w:val="0"/>
        <w:autoSpaceDN w:val="0"/>
        <w:adjustRightInd w:val="0"/>
        <w:spacing w:after="0"/>
        <w:contextualSpacing/>
        <w:jc w:val="both"/>
        <w:rPr>
          <w:rFonts w:cs="Times New Roman"/>
          <w:color w:val="000000"/>
          <w:szCs w:val="32"/>
        </w:rPr>
      </w:pPr>
      <w:r w:rsidRPr="002E06A2">
        <w:rPr>
          <w:rFonts w:cs="Times New Roman"/>
          <w:i/>
          <w:color w:val="000000"/>
          <w:szCs w:val="32"/>
        </w:rPr>
        <w:t>ROD</w:t>
      </w:r>
      <w:r w:rsidRPr="002E06A2">
        <w:rPr>
          <w:rFonts w:cs="Times New Roman"/>
          <w:color w:val="000000"/>
          <w:szCs w:val="32"/>
        </w:rPr>
        <w:t xml:space="preserve"> – v nejranějších stádiích rody dítě neuplatňuje – souvisí s rozvojem </w:t>
      </w:r>
      <w:r w:rsidR="00F605C3">
        <w:rPr>
          <w:rFonts w:cs="Times New Roman"/>
          <w:color w:val="000000"/>
          <w:szCs w:val="32"/>
        </w:rPr>
        <w:t xml:space="preserve"> </w:t>
      </w:r>
    </w:p>
    <w:p w:rsidR="002E06A2" w:rsidRPr="002E06A2" w:rsidRDefault="00F605C3" w:rsidP="002E06A2">
      <w:pPr>
        <w:autoSpaceDE w:val="0"/>
        <w:autoSpaceDN w:val="0"/>
        <w:adjustRightInd w:val="0"/>
        <w:spacing w:after="0"/>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slovní zásoby </w:t>
      </w:r>
    </w:p>
    <w:p w:rsidR="002E06A2" w:rsidRPr="002E06A2" w:rsidRDefault="002E06A2" w:rsidP="002E06A2">
      <w:pPr>
        <w:autoSpaceDE w:val="0"/>
        <w:autoSpaceDN w:val="0"/>
        <w:adjustRightInd w:val="0"/>
        <w:spacing w:after="0"/>
        <w:contextualSpacing/>
        <w:jc w:val="both"/>
        <w:rPr>
          <w:rFonts w:cs="Times New Roman"/>
          <w:color w:val="000000"/>
          <w:szCs w:val="32"/>
        </w:rPr>
      </w:pPr>
      <w:r w:rsidRPr="002E06A2">
        <w:rPr>
          <w:rFonts w:cs="Times New Roman"/>
          <w:i/>
          <w:color w:val="000000"/>
          <w:szCs w:val="32"/>
        </w:rPr>
        <w:t>ČÍSLO</w:t>
      </w:r>
      <w:r w:rsidRPr="002E06A2">
        <w:rPr>
          <w:rFonts w:cs="Times New Roman"/>
          <w:color w:val="000000"/>
          <w:szCs w:val="32"/>
        </w:rPr>
        <w:t xml:space="preserve"> – nejdříve jednotné, pak množné, zdrobněliny </w:t>
      </w:r>
    </w:p>
    <w:p w:rsidR="002E06A2" w:rsidRPr="002E06A2" w:rsidRDefault="002E06A2" w:rsidP="002E06A2">
      <w:pPr>
        <w:autoSpaceDE w:val="0"/>
        <w:autoSpaceDN w:val="0"/>
        <w:adjustRightInd w:val="0"/>
        <w:spacing w:after="0"/>
        <w:contextualSpacing/>
        <w:jc w:val="both"/>
        <w:rPr>
          <w:rFonts w:cs="Times New Roman"/>
          <w:color w:val="000000"/>
          <w:szCs w:val="32"/>
        </w:rPr>
      </w:pPr>
      <w:r w:rsidRPr="002E06A2">
        <w:rPr>
          <w:rFonts w:cs="Times New Roman"/>
          <w:i/>
          <w:color w:val="000000"/>
          <w:szCs w:val="32"/>
        </w:rPr>
        <w:t>PÁD</w:t>
      </w:r>
      <w:r w:rsidRPr="002E06A2">
        <w:rPr>
          <w:rFonts w:cs="Times New Roman"/>
          <w:color w:val="000000"/>
          <w:szCs w:val="32"/>
        </w:rPr>
        <w:t xml:space="preserve"> – 1., 4., 2., 3., 5., 6., 7. </w:t>
      </w:r>
    </w:p>
    <w:p w:rsidR="002E06A2" w:rsidRPr="002E06A2" w:rsidRDefault="002E06A2" w:rsidP="002E06A2">
      <w:pPr>
        <w:autoSpaceDE w:val="0"/>
        <w:autoSpaceDN w:val="0"/>
        <w:adjustRightInd w:val="0"/>
        <w:spacing w:after="69"/>
        <w:contextualSpacing/>
        <w:jc w:val="both"/>
        <w:rPr>
          <w:rFonts w:cs="Times New Roman"/>
          <w:color w:val="000000"/>
          <w:sz w:val="36"/>
          <w:szCs w:val="32"/>
          <w:u w:val="single"/>
        </w:rPr>
      </w:pPr>
      <w:r w:rsidRPr="002E06A2">
        <w:rPr>
          <w:rFonts w:cs="Times New Roman"/>
          <w:b/>
          <w:bCs/>
          <w:color w:val="000000"/>
          <w:sz w:val="36"/>
          <w:szCs w:val="32"/>
          <w:u w:val="single"/>
        </w:rPr>
        <w:t xml:space="preserve">3. Slovesa </w:t>
      </w:r>
    </w:p>
    <w:p w:rsidR="002E06A2" w:rsidRPr="002E06A2" w:rsidRDefault="002E06A2" w:rsidP="002E06A2">
      <w:pPr>
        <w:autoSpaceDE w:val="0"/>
        <w:autoSpaceDN w:val="0"/>
        <w:adjustRightInd w:val="0"/>
        <w:spacing w:after="0"/>
        <w:contextualSpacing/>
        <w:jc w:val="both"/>
        <w:rPr>
          <w:rFonts w:cs="Times New Roman"/>
          <w:color w:val="000000"/>
          <w:szCs w:val="32"/>
        </w:rPr>
      </w:pPr>
      <w:r w:rsidRPr="002E06A2">
        <w:rPr>
          <w:rFonts w:cs="Times New Roman"/>
          <w:color w:val="000000"/>
          <w:szCs w:val="32"/>
        </w:rPr>
        <w:t xml:space="preserve">gramatická kategorie </w:t>
      </w:r>
    </w:p>
    <w:p w:rsidR="002E06A2" w:rsidRPr="002E06A2" w:rsidRDefault="002E06A2" w:rsidP="002E06A2">
      <w:pPr>
        <w:autoSpaceDE w:val="0"/>
        <w:autoSpaceDN w:val="0"/>
        <w:adjustRightInd w:val="0"/>
        <w:spacing w:after="0"/>
        <w:contextualSpacing/>
        <w:jc w:val="both"/>
        <w:rPr>
          <w:rFonts w:cs="Times New Roman"/>
          <w:color w:val="000000"/>
          <w:szCs w:val="32"/>
        </w:rPr>
      </w:pPr>
      <w:r w:rsidRPr="002E06A2">
        <w:rPr>
          <w:rFonts w:cs="Times New Roman"/>
          <w:i/>
          <w:color w:val="000000"/>
          <w:szCs w:val="32"/>
        </w:rPr>
        <w:t>ZPŮSOB</w:t>
      </w:r>
      <w:r w:rsidRPr="002E06A2">
        <w:rPr>
          <w:rFonts w:cs="Times New Roman"/>
          <w:color w:val="000000"/>
          <w:szCs w:val="32"/>
        </w:rPr>
        <w:t xml:space="preserve"> – nejdříve infinitiv (rozkaz, přání, zvolání – např. „Papat“) </w:t>
      </w:r>
    </w:p>
    <w:p w:rsidR="002E06A2" w:rsidRPr="002E06A2" w:rsidRDefault="002E06A2" w:rsidP="002E06A2">
      <w:pPr>
        <w:autoSpaceDE w:val="0"/>
        <w:autoSpaceDN w:val="0"/>
        <w:adjustRightInd w:val="0"/>
        <w:spacing w:after="0"/>
        <w:contextualSpacing/>
        <w:jc w:val="both"/>
        <w:rPr>
          <w:rFonts w:cs="Times New Roman"/>
          <w:color w:val="000000"/>
          <w:szCs w:val="32"/>
        </w:rPr>
      </w:pPr>
      <w:r w:rsidRPr="002E06A2">
        <w:rPr>
          <w:rFonts w:cs="Times New Roman"/>
          <w:i/>
          <w:color w:val="000000"/>
          <w:szCs w:val="32"/>
        </w:rPr>
        <w:t>OSOBA</w:t>
      </w:r>
      <w:r w:rsidRPr="002E06A2">
        <w:rPr>
          <w:rFonts w:cs="Times New Roman"/>
          <w:color w:val="000000"/>
          <w:szCs w:val="32"/>
        </w:rPr>
        <w:t xml:space="preserve"> – 3. j. č. , 3. mn. č., pak teprve 1., 2., os.j. a mn.č. </w:t>
      </w:r>
    </w:p>
    <w:p w:rsidR="002E06A2" w:rsidRPr="002E06A2" w:rsidRDefault="002E06A2" w:rsidP="002E06A2">
      <w:pPr>
        <w:autoSpaceDE w:val="0"/>
        <w:autoSpaceDN w:val="0"/>
        <w:adjustRightInd w:val="0"/>
        <w:spacing w:after="0"/>
        <w:contextualSpacing/>
        <w:jc w:val="both"/>
        <w:rPr>
          <w:rFonts w:cs="Times New Roman"/>
          <w:color w:val="000000"/>
          <w:szCs w:val="32"/>
        </w:rPr>
      </w:pPr>
      <w:r w:rsidRPr="002E06A2">
        <w:rPr>
          <w:rFonts w:cs="Times New Roman"/>
          <w:i/>
          <w:color w:val="000000"/>
          <w:szCs w:val="32"/>
        </w:rPr>
        <w:t>ČAS</w:t>
      </w:r>
      <w:r w:rsidRPr="002E06A2">
        <w:rPr>
          <w:rFonts w:cs="Times New Roman"/>
          <w:color w:val="000000"/>
          <w:szCs w:val="32"/>
        </w:rPr>
        <w:t xml:space="preserve"> - přítomný, minulý (bez pomocného slovesa být – např. „Spinkal“ </w:t>
      </w:r>
    </w:p>
    <w:p w:rsidR="002E06A2" w:rsidRPr="002E06A2" w:rsidRDefault="002E06A2" w:rsidP="002E06A2">
      <w:pPr>
        <w:autoSpaceDE w:val="0"/>
        <w:autoSpaceDN w:val="0"/>
        <w:adjustRightInd w:val="0"/>
        <w:spacing w:after="0"/>
        <w:contextualSpacing/>
        <w:jc w:val="both"/>
        <w:rPr>
          <w:rFonts w:cs="Times New Roman"/>
          <w:color w:val="000000"/>
          <w:szCs w:val="32"/>
        </w:rPr>
      </w:pPr>
      <w:r w:rsidRPr="002E06A2">
        <w:rPr>
          <w:rFonts w:cs="Times New Roman"/>
          <w:i/>
          <w:color w:val="000000"/>
          <w:szCs w:val="32"/>
        </w:rPr>
        <w:t>VID</w:t>
      </w:r>
      <w:r w:rsidRPr="002E06A2">
        <w:rPr>
          <w:rFonts w:cs="Times New Roman"/>
          <w:color w:val="000000"/>
          <w:szCs w:val="32"/>
        </w:rPr>
        <w:t xml:space="preserve"> - nejprve nedokonavý (hačat, hajat) </w:t>
      </w:r>
    </w:p>
    <w:p w:rsidR="002E06A2" w:rsidRPr="002E06A2" w:rsidRDefault="002E06A2" w:rsidP="002E06A2">
      <w:pPr>
        <w:autoSpaceDE w:val="0"/>
        <w:autoSpaceDN w:val="0"/>
        <w:adjustRightInd w:val="0"/>
        <w:spacing w:after="69"/>
        <w:contextualSpacing/>
        <w:jc w:val="both"/>
        <w:rPr>
          <w:rFonts w:cs="Times New Roman"/>
          <w:color w:val="000000"/>
          <w:sz w:val="36"/>
          <w:szCs w:val="32"/>
          <w:u w:val="single"/>
        </w:rPr>
      </w:pPr>
      <w:r w:rsidRPr="002E06A2">
        <w:rPr>
          <w:rFonts w:cs="Times New Roman"/>
          <w:b/>
          <w:bCs/>
          <w:color w:val="000000"/>
          <w:sz w:val="36"/>
          <w:szCs w:val="32"/>
          <w:u w:val="single"/>
        </w:rPr>
        <w:t xml:space="preserve">4. Přídavná jména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s</w:t>
      </w:r>
      <w:r w:rsidR="002E06A2" w:rsidRPr="002E06A2">
        <w:rPr>
          <w:rFonts w:cs="Times New Roman"/>
          <w:color w:val="000000"/>
          <w:szCs w:val="32"/>
        </w:rPr>
        <w:t>tupňování přídavných jmen (odchylky – např. Velký – velkejší – nejvelkejší</w:t>
      </w:r>
      <w:r w:rsidR="002E06A2" w:rsidRPr="002E06A2">
        <w:rPr>
          <w:rFonts w:cs="Times New Roman"/>
          <w:b/>
          <w:bCs/>
          <w:color w:val="000000"/>
          <w:szCs w:val="32"/>
        </w:rPr>
        <w:t xml:space="preserve">) </w:t>
      </w:r>
    </w:p>
    <w:p w:rsidR="002E06A2" w:rsidRPr="002E06A2" w:rsidRDefault="002E06A2" w:rsidP="002E06A2">
      <w:pPr>
        <w:autoSpaceDE w:val="0"/>
        <w:autoSpaceDN w:val="0"/>
        <w:adjustRightInd w:val="0"/>
        <w:spacing w:after="69"/>
        <w:contextualSpacing/>
        <w:jc w:val="both"/>
        <w:rPr>
          <w:rFonts w:cs="Times New Roman"/>
          <w:color w:val="000000"/>
          <w:sz w:val="36"/>
          <w:szCs w:val="32"/>
          <w:u w:val="single"/>
        </w:rPr>
      </w:pPr>
      <w:r w:rsidRPr="002E06A2">
        <w:rPr>
          <w:rFonts w:cs="Times New Roman"/>
          <w:b/>
          <w:bCs/>
          <w:color w:val="000000"/>
          <w:sz w:val="36"/>
          <w:szCs w:val="32"/>
          <w:u w:val="single"/>
        </w:rPr>
        <w:t xml:space="preserve">5. Zájmena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tázací, ukazovací, osobní </w:t>
      </w:r>
    </w:p>
    <w:p w:rsidR="002E06A2" w:rsidRPr="002E06A2" w:rsidRDefault="002E06A2" w:rsidP="002E06A2">
      <w:pPr>
        <w:autoSpaceDE w:val="0"/>
        <w:autoSpaceDN w:val="0"/>
        <w:adjustRightInd w:val="0"/>
        <w:spacing w:after="69"/>
        <w:contextualSpacing/>
        <w:jc w:val="both"/>
        <w:rPr>
          <w:rFonts w:cs="Times New Roman"/>
          <w:color w:val="000000"/>
          <w:sz w:val="36"/>
          <w:szCs w:val="32"/>
          <w:u w:val="single"/>
        </w:rPr>
      </w:pPr>
      <w:r w:rsidRPr="002E06A2">
        <w:rPr>
          <w:rFonts w:cs="Times New Roman"/>
          <w:b/>
          <w:bCs/>
          <w:color w:val="000000"/>
          <w:sz w:val="36"/>
          <w:szCs w:val="32"/>
          <w:u w:val="single"/>
        </w:rPr>
        <w:t xml:space="preserve">6. Příslovce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času (kdy), místa (kde), způsobu (jak) </w:t>
      </w:r>
    </w:p>
    <w:p w:rsidR="002E06A2" w:rsidRPr="002E06A2" w:rsidRDefault="002E06A2" w:rsidP="002E06A2">
      <w:pPr>
        <w:autoSpaceDE w:val="0"/>
        <w:autoSpaceDN w:val="0"/>
        <w:adjustRightInd w:val="0"/>
        <w:spacing w:after="69"/>
        <w:contextualSpacing/>
        <w:jc w:val="both"/>
        <w:rPr>
          <w:rFonts w:cs="Times New Roman"/>
          <w:color w:val="000000"/>
          <w:sz w:val="36"/>
          <w:szCs w:val="32"/>
          <w:u w:val="single"/>
        </w:rPr>
      </w:pPr>
      <w:r w:rsidRPr="002E06A2">
        <w:rPr>
          <w:rFonts w:cs="Times New Roman"/>
          <w:b/>
          <w:bCs/>
          <w:color w:val="000000"/>
          <w:sz w:val="36"/>
          <w:szCs w:val="32"/>
          <w:u w:val="single"/>
        </w:rPr>
        <w:t xml:space="preserve">7. Předložky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skladba předložkových vazeb (nad stolem)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použití pádové koncovky (panenka v kočárku</w:t>
      </w:r>
      <w:r w:rsidR="002E06A2" w:rsidRPr="002E06A2">
        <w:rPr>
          <w:rFonts w:cs="Times New Roman"/>
          <w:b/>
          <w:bCs/>
          <w:color w:val="000000"/>
          <w:szCs w:val="32"/>
        </w:rPr>
        <w:t xml:space="preserve">) </w:t>
      </w:r>
    </w:p>
    <w:p w:rsidR="002E06A2" w:rsidRPr="002E06A2" w:rsidRDefault="002E06A2" w:rsidP="002E06A2">
      <w:pPr>
        <w:autoSpaceDE w:val="0"/>
        <w:autoSpaceDN w:val="0"/>
        <w:adjustRightInd w:val="0"/>
        <w:spacing w:after="69"/>
        <w:contextualSpacing/>
        <w:jc w:val="both"/>
        <w:rPr>
          <w:rFonts w:cs="Times New Roman"/>
          <w:color w:val="000000"/>
          <w:sz w:val="36"/>
          <w:szCs w:val="32"/>
          <w:u w:val="single"/>
        </w:rPr>
      </w:pPr>
      <w:r w:rsidRPr="002E06A2">
        <w:rPr>
          <w:rFonts w:cs="Times New Roman"/>
          <w:b/>
          <w:bCs/>
          <w:color w:val="000000"/>
          <w:sz w:val="36"/>
          <w:szCs w:val="32"/>
          <w:u w:val="single"/>
        </w:rPr>
        <w:t xml:space="preserve">8. Číslovky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základní, řadové </w:t>
      </w:r>
    </w:p>
    <w:p w:rsidR="002E06A2" w:rsidRPr="002E06A2" w:rsidRDefault="002E06A2" w:rsidP="002E06A2">
      <w:pPr>
        <w:autoSpaceDE w:val="0"/>
        <w:autoSpaceDN w:val="0"/>
        <w:adjustRightInd w:val="0"/>
        <w:spacing w:after="69"/>
        <w:contextualSpacing/>
        <w:jc w:val="both"/>
        <w:rPr>
          <w:rFonts w:cs="Times New Roman"/>
          <w:color w:val="000000"/>
          <w:sz w:val="36"/>
          <w:szCs w:val="32"/>
          <w:u w:val="single"/>
        </w:rPr>
      </w:pPr>
      <w:r w:rsidRPr="002E06A2">
        <w:rPr>
          <w:rFonts w:cs="Times New Roman"/>
          <w:b/>
          <w:bCs/>
          <w:color w:val="000000"/>
          <w:sz w:val="36"/>
          <w:szCs w:val="32"/>
          <w:u w:val="single"/>
        </w:rPr>
        <w:t xml:space="preserve">9. Spojky </w:t>
      </w:r>
    </w:p>
    <w:p w:rsidR="002E06A2" w:rsidRPr="002E06A2" w:rsidRDefault="00F605C3" w:rsidP="002E06A2">
      <w:pPr>
        <w:autoSpaceDE w:val="0"/>
        <w:autoSpaceDN w:val="0"/>
        <w:adjustRightInd w:val="0"/>
        <w:spacing w:after="69"/>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poslední osvojená kategorie </w:t>
      </w:r>
    </w:p>
    <w:p w:rsidR="002E06A2" w:rsidRPr="002E06A2" w:rsidRDefault="00F605C3" w:rsidP="002E06A2">
      <w:pPr>
        <w:autoSpaceDE w:val="0"/>
        <w:autoSpaceDN w:val="0"/>
        <w:adjustRightInd w:val="0"/>
        <w:spacing w:after="0"/>
        <w:contextualSpacing/>
        <w:jc w:val="both"/>
        <w:rPr>
          <w:rFonts w:cs="Times New Roman"/>
          <w:color w:val="000000"/>
          <w:szCs w:val="32"/>
        </w:rPr>
      </w:pPr>
      <w:r>
        <w:rPr>
          <w:rFonts w:cs="Times New Roman"/>
          <w:color w:val="000000"/>
          <w:szCs w:val="32"/>
        </w:rPr>
        <w:t xml:space="preserve">- </w:t>
      </w:r>
      <w:r w:rsidR="002E06A2" w:rsidRPr="002E06A2">
        <w:rPr>
          <w:rFonts w:cs="Times New Roman"/>
          <w:color w:val="000000"/>
          <w:szCs w:val="32"/>
        </w:rPr>
        <w:t xml:space="preserve">důležité používání spojky A (Byl jsem venku a štěkal pes.) </w:t>
      </w:r>
    </w:p>
    <w:p w:rsidR="002E06A2" w:rsidRDefault="002E06A2" w:rsidP="002E06A2">
      <w:pPr>
        <w:autoSpaceDE w:val="0"/>
        <w:autoSpaceDN w:val="0"/>
        <w:adjustRightInd w:val="0"/>
        <w:spacing w:after="0"/>
        <w:contextualSpacing/>
        <w:jc w:val="both"/>
        <w:rPr>
          <w:rFonts w:cs="Times New Roman"/>
          <w:color w:val="000000"/>
          <w:szCs w:val="32"/>
        </w:rPr>
      </w:pPr>
    </w:p>
    <w:p w:rsidR="002E06A2" w:rsidRDefault="002E06A2" w:rsidP="002E06A2">
      <w:pPr>
        <w:autoSpaceDE w:val="0"/>
        <w:autoSpaceDN w:val="0"/>
        <w:adjustRightInd w:val="0"/>
        <w:spacing w:after="0"/>
        <w:contextualSpacing/>
        <w:jc w:val="both"/>
        <w:rPr>
          <w:rFonts w:cs="Times New Roman"/>
          <w:color w:val="000000"/>
          <w:szCs w:val="32"/>
        </w:rPr>
      </w:pPr>
    </w:p>
    <w:p w:rsidR="002E06A2" w:rsidRDefault="002E06A2" w:rsidP="002E06A2">
      <w:pPr>
        <w:autoSpaceDE w:val="0"/>
        <w:autoSpaceDN w:val="0"/>
        <w:adjustRightInd w:val="0"/>
        <w:spacing w:after="0"/>
        <w:contextualSpacing/>
        <w:jc w:val="both"/>
        <w:rPr>
          <w:rFonts w:cs="Times New Roman"/>
          <w:color w:val="000000"/>
          <w:szCs w:val="32"/>
        </w:rPr>
      </w:pPr>
    </w:p>
    <w:p w:rsidR="00B865F8" w:rsidRDefault="002E06A2" w:rsidP="00F605C3">
      <w:pPr>
        <w:pStyle w:val="Default"/>
        <w:contextualSpacing/>
        <w:jc w:val="center"/>
        <w:rPr>
          <w:rFonts w:ascii="Nyala" w:hAnsi="Nyala"/>
          <w:b/>
          <w:sz w:val="48"/>
          <w:szCs w:val="48"/>
        </w:rPr>
      </w:pPr>
      <w:r w:rsidRPr="00B865F8">
        <w:rPr>
          <w:rFonts w:ascii="Nyala" w:hAnsi="Nyala"/>
          <w:b/>
          <w:sz w:val="48"/>
          <w:szCs w:val="48"/>
        </w:rPr>
        <w:lastRenderedPageBreak/>
        <w:t xml:space="preserve">NARUŠENÁ KOMUNIKAČNÍ SCHOPNOST </w:t>
      </w:r>
    </w:p>
    <w:p w:rsidR="002E06A2" w:rsidRPr="00B865F8" w:rsidRDefault="002E06A2" w:rsidP="00F605C3">
      <w:pPr>
        <w:pStyle w:val="Default"/>
        <w:contextualSpacing/>
        <w:jc w:val="center"/>
        <w:rPr>
          <w:rFonts w:ascii="Nyala" w:hAnsi="Nyala"/>
          <w:b/>
          <w:sz w:val="48"/>
          <w:szCs w:val="48"/>
        </w:rPr>
      </w:pPr>
      <w:r w:rsidRPr="00B865F8">
        <w:rPr>
          <w:rFonts w:ascii="Nyala" w:hAnsi="Nyala"/>
          <w:b/>
          <w:sz w:val="48"/>
          <w:szCs w:val="48"/>
        </w:rPr>
        <w:t>A JEJÍ PORUCHY</w:t>
      </w:r>
    </w:p>
    <w:p w:rsidR="002E06A2" w:rsidRDefault="002E06A2" w:rsidP="002E06A2">
      <w:pPr>
        <w:pStyle w:val="Default"/>
        <w:contextualSpacing/>
        <w:jc w:val="both"/>
        <w:rPr>
          <w:rFonts w:ascii="Nyala" w:hAnsi="Nyala"/>
          <w:sz w:val="32"/>
          <w:szCs w:val="32"/>
        </w:rPr>
      </w:pPr>
    </w:p>
    <w:p w:rsidR="002E06A2" w:rsidRDefault="002E06A2" w:rsidP="002E06A2">
      <w:pPr>
        <w:pStyle w:val="Default"/>
        <w:contextualSpacing/>
        <w:jc w:val="both"/>
        <w:rPr>
          <w:rFonts w:ascii="Nyala" w:hAnsi="Nyala"/>
          <w:sz w:val="32"/>
          <w:szCs w:val="32"/>
        </w:rPr>
      </w:pPr>
      <w:r>
        <w:rPr>
          <w:rFonts w:ascii="Nyala" w:hAnsi="Nyala"/>
          <w:sz w:val="32"/>
          <w:szCs w:val="32"/>
        </w:rPr>
        <w:t>Jestliže dítě výrazně zaostává ve svém řečovém vývoji ještě ve třech letech, pak se zřejmě jedná o opožděný vývoj řeči.</w:t>
      </w:r>
    </w:p>
    <w:p w:rsidR="002E06A2" w:rsidRPr="002019F0" w:rsidRDefault="002E06A2" w:rsidP="002E06A2">
      <w:pPr>
        <w:pStyle w:val="Default"/>
        <w:contextualSpacing/>
        <w:jc w:val="both"/>
        <w:rPr>
          <w:rFonts w:ascii="Nyala" w:hAnsi="Nyala"/>
          <w:b/>
          <w:sz w:val="32"/>
          <w:szCs w:val="32"/>
        </w:rPr>
      </w:pPr>
      <w:r w:rsidRPr="002019F0">
        <w:rPr>
          <w:rFonts w:ascii="Nyala" w:hAnsi="Nyala"/>
          <w:b/>
          <w:sz w:val="32"/>
          <w:szCs w:val="32"/>
        </w:rPr>
        <w:t>Opožděný vývoj řeči</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příčinou může být dědičnost, opožděný vývoj CNS, nedoslýchavost, nepodnětné prostředí</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je třeba provést odbornou diagnostiku</w:t>
      </w:r>
    </w:p>
    <w:p w:rsidR="002E06A2" w:rsidRPr="00F605C3" w:rsidRDefault="002E06A2" w:rsidP="002E06A2">
      <w:pPr>
        <w:pStyle w:val="Default"/>
        <w:ind w:left="360"/>
        <w:contextualSpacing/>
        <w:jc w:val="both"/>
        <w:rPr>
          <w:rFonts w:ascii="Nyala" w:hAnsi="Nyala"/>
          <w:i/>
          <w:sz w:val="32"/>
          <w:szCs w:val="32"/>
          <w:u w:val="single"/>
        </w:rPr>
      </w:pPr>
      <w:r w:rsidRPr="00F605C3">
        <w:rPr>
          <w:rFonts w:ascii="Nyala" w:hAnsi="Nyala"/>
          <w:i/>
          <w:sz w:val="32"/>
          <w:szCs w:val="32"/>
          <w:u w:val="single"/>
        </w:rPr>
        <w:t xml:space="preserve">prostý </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je ovlivněn geneticky, dítě řeči rozumí, nutné logopedické vedení</w:t>
      </w:r>
    </w:p>
    <w:p w:rsidR="002E06A2" w:rsidRPr="00F605C3" w:rsidRDefault="002E06A2" w:rsidP="002E06A2">
      <w:pPr>
        <w:pStyle w:val="Default"/>
        <w:ind w:left="360"/>
        <w:contextualSpacing/>
        <w:jc w:val="both"/>
        <w:rPr>
          <w:rFonts w:ascii="Nyala" w:hAnsi="Nyala"/>
          <w:i/>
          <w:sz w:val="32"/>
          <w:szCs w:val="32"/>
          <w:u w:val="single"/>
        </w:rPr>
      </w:pPr>
      <w:r w:rsidRPr="00F605C3">
        <w:rPr>
          <w:rFonts w:ascii="Nyala" w:hAnsi="Nyala"/>
          <w:i/>
          <w:sz w:val="32"/>
          <w:szCs w:val="32"/>
          <w:u w:val="single"/>
        </w:rPr>
        <w:t>na podkladě sluchové vady</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nutná cílená logopedická terapie</w:t>
      </w:r>
    </w:p>
    <w:p w:rsidR="002E06A2" w:rsidRPr="00F605C3" w:rsidRDefault="002E06A2" w:rsidP="002E06A2">
      <w:pPr>
        <w:pStyle w:val="Default"/>
        <w:ind w:left="360"/>
        <w:contextualSpacing/>
        <w:jc w:val="both"/>
        <w:rPr>
          <w:rFonts w:ascii="Nyala" w:hAnsi="Nyala"/>
          <w:i/>
          <w:sz w:val="32"/>
          <w:szCs w:val="32"/>
          <w:u w:val="single"/>
        </w:rPr>
      </w:pPr>
      <w:r w:rsidRPr="00F605C3">
        <w:rPr>
          <w:rFonts w:ascii="Nyala" w:hAnsi="Nyala"/>
          <w:i/>
          <w:sz w:val="32"/>
          <w:szCs w:val="32"/>
          <w:u w:val="single"/>
        </w:rPr>
        <w:t>na podkladě nedostačujících rozumových schopností</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děti s nižším intelektem, je třeba dlouhodobá logopedická pomoc</w:t>
      </w:r>
    </w:p>
    <w:p w:rsidR="002E06A2" w:rsidRPr="00F605C3" w:rsidRDefault="002E06A2" w:rsidP="002E06A2">
      <w:pPr>
        <w:pStyle w:val="Default"/>
        <w:ind w:left="360"/>
        <w:contextualSpacing/>
        <w:jc w:val="both"/>
        <w:rPr>
          <w:rFonts w:ascii="Nyala" w:hAnsi="Nyala"/>
          <w:i/>
          <w:sz w:val="32"/>
          <w:szCs w:val="32"/>
          <w:u w:val="single"/>
        </w:rPr>
      </w:pPr>
      <w:r w:rsidRPr="00F605C3">
        <w:rPr>
          <w:rFonts w:ascii="Nyala" w:hAnsi="Nyala"/>
          <w:i/>
          <w:sz w:val="32"/>
          <w:szCs w:val="32"/>
          <w:u w:val="single"/>
        </w:rPr>
        <w:t>na podkladě orgánových poruch mluvidel</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rozštěp patra, narušený vývoj chrupu, deformace jazyka…</w:t>
      </w:r>
    </w:p>
    <w:p w:rsidR="002E06A2" w:rsidRPr="002019F0" w:rsidRDefault="002E06A2" w:rsidP="002E06A2">
      <w:pPr>
        <w:pStyle w:val="Default"/>
        <w:contextualSpacing/>
        <w:jc w:val="both"/>
        <w:rPr>
          <w:rFonts w:ascii="Nyala" w:hAnsi="Nyala"/>
          <w:b/>
          <w:sz w:val="32"/>
          <w:szCs w:val="32"/>
        </w:rPr>
      </w:pPr>
      <w:r w:rsidRPr="002019F0">
        <w:rPr>
          <w:rFonts w:ascii="Nyala" w:hAnsi="Nyala"/>
          <w:b/>
          <w:sz w:val="32"/>
          <w:szCs w:val="32"/>
        </w:rPr>
        <w:t>Omezený vývoj řeči</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mentální retardace, těžší poruchy sluchu, špatné soc. prostředí</w:t>
      </w:r>
    </w:p>
    <w:p w:rsidR="002E06A2" w:rsidRPr="002019F0" w:rsidRDefault="002E06A2" w:rsidP="002E06A2">
      <w:pPr>
        <w:pStyle w:val="Default"/>
        <w:contextualSpacing/>
        <w:jc w:val="both"/>
        <w:rPr>
          <w:rFonts w:ascii="Nyala" w:hAnsi="Nyala"/>
          <w:b/>
          <w:sz w:val="32"/>
          <w:szCs w:val="32"/>
        </w:rPr>
      </w:pPr>
      <w:r w:rsidRPr="002019F0">
        <w:rPr>
          <w:rFonts w:ascii="Nyala" w:hAnsi="Nyala"/>
          <w:b/>
          <w:sz w:val="32"/>
          <w:szCs w:val="32"/>
        </w:rPr>
        <w:t>Přerušený vývoj řeči</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úrazy, duševní a psychická onemocnění, traumata</w:t>
      </w:r>
    </w:p>
    <w:p w:rsidR="002E06A2" w:rsidRPr="002019F0" w:rsidRDefault="002E06A2" w:rsidP="002E06A2">
      <w:pPr>
        <w:pStyle w:val="Default"/>
        <w:contextualSpacing/>
        <w:jc w:val="both"/>
        <w:rPr>
          <w:rFonts w:ascii="Nyala" w:hAnsi="Nyala"/>
          <w:b/>
          <w:sz w:val="32"/>
          <w:szCs w:val="32"/>
        </w:rPr>
      </w:pPr>
      <w:r w:rsidRPr="002019F0">
        <w:rPr>
          <w:rFonts w:ascii="Nyala" w:hAnsi="Nyala"/>
          <w:b/>
          <w:sz w:val="32"/>
          <w:szCs w:val="32"/>
        </w:rPr>
        <w:t>Odchýlený (zcestný) vývoj řeči</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rozštěpy</w:t>
      </w:r>
    </w:p>
    <w:p w:rsidR="002E06A2" w:rsidRPr="002019F0" w:rsidRDefault="002E06A2" w:rsidP="002E06A2">
      <w:pPr>
        <w:pStyle w:val="Default"/>
        <w:contextualSpacing/>
        <w:jc w:val="both"/>
        <w:rPr>
          <w:rFonts w:ascii="Nyala" w:hAnsi="Nyala"/>
          <w:b/>
          <w:sz w:val="32"/>
          <w:szCs w:val="32"/>
        </w:rPr>
      </w:pPr>
      <w:r w:rsidRPr="002019F0">
        <w:rPr>
          <w:rFonts w:ascii="Nyala" w:hAnsi="Nyala"/>
          <w:b/>
          <w:sz w:val="32"/>
          <w:szCs w:val="32"/>
        </w:rPr>
        <w:t>Fyziologická nemluvnost</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 xml:space="preserve">trvá do jednoho roku života dítěte, poté začíná vlastní vývoj řeči, mezi druhým a třetím rokem mluví dítě aktivně a již ve větách. </w:t>
      </w:r>
    </w:p>
    <w:p w:rsidR="002E06A2" w:rsidRDefault="002E06A2" w:rsidP="002E06A2">
      <w:pPr>
        <w:pStyle w:val="Default"/>
        <w:contextualSpacing/>
        <w:jc w:val="both"/>
        <w:rPr>
          <w:rFonts w:ascii="Nyala" w:hAnsi="Nyala"/>
          <w:sz w:val="32"/>
          <w:szCs w:val="32"/>
        </w:rPr>
      </w:pPr>
    </w:p>
    <w:p w:rsidR="002E06A2" w:rsidRPr="00F605C3" w:rsidRDefault="002E06A2" w:rsidP="002E06A2">
      <w:pPr>
        <w:pStyle w:val="Default"/>
        <w:contextualSpacing/>
        <w:jc w:val="both"/>
        <w:rPr>
          <w:rFonts w:ascii="Nyala" w:hAnsi="Nyala"/>
          <w:b/>
          <w:sz w:val="36"/>
          <w:szCs w:val="32"/>
        </w:rPr>
      </w:pPr>
      <w:r w:rsidRPr="00F605C3">
        <w:rPr>
          <w:rFonts w:ascii="Nyala" w:hAnsi="Nyala"/>
          <w:b/>
          <w:sz w:val="36"/>
          <w:szCs w:val="32"/>
        </w:rPr>
        <w:t>PORUCHY ŘEČI</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je třeba</w:t>
      </w:r>
      <w:r w:rsidR="00F605C3">
        <w:rPr>
          <w:rFonts w:ascii="Nyala" w:hAnsi="Nyala"/>
          <w:sz w:val="32"/>
          <w:szCs w:val="32"/>
        </w:rPr>
        <w:t>, aby</w:t>
      </w:r>
      <w:r>
        <w:rPr>
          <w:rFonts w:ascii="Nyala" w:hAnsi="Nyala"/>
          <w:sz w:val="32"/>
          <w:szCs w:val="32"/>
        </w:rPr>
        <w:t xml:space="preserve"> odborník vyšetřil, zda se jedná o prosté opoždění ve vývoji řeči nebo o poruchu komunikačních schopností – vývojová dysfázie.</w:t>
      </w:r>
    </w:p>
    <w:p w:rsidR="002E06A2" w:rsidRPr="002019F0" w:rsidRDefault="002E06A2" w:rsidP="002E06A2">
      <w:pPr>
        <w:pStyle w:val="Default"/>
        <w:ind w:left="360"/>
        <w:contextualSpacing/>
        <w:jc w:val="both"/>
        <w:rPr>
          <w:rFonts w:ascii="Nyala" w:hAnsi="Nyala"/>
          <w:b/>
          <w:sz w:val="32"/>
          <w:szCs w:val="32"/>
        </w:rPr>
      </w:pPr>
      <w:r w:rsidRPr="002019F0">
        <w:rPr>
          <w:rFonts w:ascii="Nyala" w:hAnsi="Nyala"/>
          <w:b/>
          <w:sz w:val="32"/>
          <w:szCs w:val="32"/>
        </w:rPr>
        <w:t>Vývojová dysfázie</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dítě není schopno slovně komunikovat, i když podmínky pro vytvoření řeči jsou dobré (dítě nemá žádné závažné onemocnění, má přiměřenou inteligenci, nevyskytuje se porucha sluchu a prostředí je podnětné).</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zahrnuje rozumění řeči i řečovou produkci, děti jsou neobratné, obtížně se soustředí, jsou lehce unavitelné, citově strádají a jejich nálady se rychle střídají.</w:t>
      </w:r>
    </w:p>
    <w:p w:rsidR="002E06A2" w:rsidRDefault="002E06A2" w:rsidP="002E06A2">
      <w:pPr>
        <w:pStyle w:val="Default"/>
        <w:ind w:left="720"/>
        <w:contextualSpacing/>
        <w:jc w:val="both"/>
        <w:rPr>
          <w:rFonts w:ascii="Nyala" w:hAnsi="Nyala"/>
          <w:sz w:val="32"/>
          <w:szCs w:val="32"/>
        </w:rPr>
      </w:pPr>
      <w:r w:rsidRPr="002019F0">
        <w:rPr>
          <w:rFonts w:ascii="Nyala" w:hAnsi="Nyala"/>
          <w:b/>
          <w:i/>
          <w:sz w:val="32"/>
          <w:szCs w:val="32"/>
        </w:rPr>
        <w:t>terapie</w:t>
      </w:r>
      <w:r>
        <w:rPr>
          <w:rFonts w:ascii="Nyala" w:hAnsi="Nyala"/>
          <w:sz w:val="32"/>
          <w:szCs w:val="32"/>
        </w:rPr>
        <w:t>: kombinovat rehabilitační a edukační postupy ve všech oblastech</w:t>
      </w:r>
    </w:p>
    <w:p w:rsidR="00F605C3" w:rsidRDefault="00F605C3" w:rsidP="002E06A2">
      <w:pPr>
        <w:pStyle w:val="Default"/>
        <w:ind w:left="360"/>
        <w:contextualSpacing/>
        <w:jc w:val="both"/>
        <w:rPr>
          <w:rFonts w:ascii="Nyala" w:hAnsi="Nyala"/>
          <w:b/>
          <w:sz w:val="32"/>
          <w:szCs w:val="32"/>
        </w:rPr>
      </w:pPr>
    </w:p>
    <w:p w:rsidR="00F605C3" w:rsidRDefault="00F605C3" w:rsidP="002E06A2">
      <w:pPr>
        <w:pStyle w:val="Default"/>
        <w:ind w:left="360"/>
        <w:contextualSpacing/>
        <w:jc w:val="both"/>
        <w:rPr>
          <w:rFonts w:ascii="Nyala" w:hAnsi="Nyala"/>
          <w:b/>
          <w:sz w:val="32"/>
          <w:szCs w:val="32"/>
        </w:rPr>
      </w:pPr>
    </w:p>
    <w:p w:rsidR="002E06A2" w:rsidRPr="002019F0" w:rsidRDefault="002E06A2" w:rsidP="002E06A2">
      <w:pPr>
        <w:pStyle w:val="Default"/>
        <w:ind w:left="360"/>
        <w:contextualSpacing/>
        <w:jc w:val="both"/>
        <w:rPr>
          <w:rFonts w:ascii="Nyala" w:hAnsi="Nyala"/>
          <w:b/>
          <w:sz w:val="32"/>
          <w:szCs w:val="32"/>
        </w:rPr>
      </w:pPr>
      <w:r w:rsidRPr="002019F0">
        <w:rPr>
          <w:rFonts w:ascii="Nyala" w:hAnsi="Nyala"/>
          <w:b/>
          <w:sz w:val="32"/>
          <w:szCs w:val="32"/>
        </w:rPr>
        <w:lastRenderedPageBreak/>
        <w:t>Huhňavost (rhynolálie)</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porucha zvuku řeči (příčinou často bývá zbytnělá nosní mandle nebo se jedná o vývojovou vadu u dětí s rozštěpem).</w:t>
      </w:r>
    </w:p>
    <w:p w:rsidR="002E06A2" w:rsidRDefault="002E06A2" w:rsidP="002E06A2">
      <w:pPr>
        <w:pStyle w:val="Default"/>
        <w:ind w:left="720"/>
        <w:contextualSpacing/>
        <w:jc w:val="both"/>
        <w:rPr>
          <w:rFonts w:ascii="Nyala" w:hAnsi="Nyala"/>
          <w:sz w:val="32"/>
          <w:szCs w:val="32"/>
        </w:rPr>
      </w:pPr>
      <w:r w:rsidRPr="002019F0">
        <w:rPr>
          <w:rFonts w:ascii="Nyala" w:hAnsi="Nyala"/>
          <w:b/>
          <w:i/>
          <w:sz w:val="32"/>
          <w:szCs w:val="32"/>
        </w:rPr>
        <w:t>terapie</w:t>
      </w:r>
      <w:r>
        <w:rPr>
          <w:rFonts w:ascii="Nyala" w:hAnsi="Nyala"/>
          <w:sz w:val="32"/>
          <w:szCs w:val="32"/>
        </w:rPr>
        <w:t>: správné dýchání, dechová cvičení</w:t>
      </w:r>
    </w:p>
    <w:p w:rsidR="002E06A2" w:rsidRPr="002019F0" w:rsidRDefault="002E06A2" w:rsidP="002E06A2">
      <w:pPr>
        <w:pStyle w:val="Default"/>
        <w:contextualSpacing/>
        <w:jc w:val="both"/>
        <w:rPr>
          <w:rFonts w:ascii="Nyala" w:hAnsi="Nyala"/>
          <w:b/>
          <w:sz w:val="32"/>
          <w:szCs w:val="32"/>
        </w:rPr>
      </w:pPr>
      <w:r w:rsidRPr="002019F0">
        <w:rPr>
          <w:rFonts w:ascii="Nyala" w:hAnsi="Nyala"/>
          <w:b/>
          <w:sz w:val="32"/>
          <w:szCs w:val="32"/>
        </w:rPr>
        <w:t xml:space="preserve">    Koktavost (balbuties)</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jedna z nejtěžších poruch, jedná se o přerušování řečového projevu křečovými stahy orgánů, které se na mluvě podílejí (svaly dýchací, hlasotvorné a artikulační)</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objevuje se strach z projevu řeči, poruchy mimoslovního chování (grimasy, tiky, mrkání, celkový neklid) a změny v emocionální oblasti (pocení, napětí, pomočování).</w:t>
      </w:r>
    </w:p>
    <w:p w:rsidR="002E06A2" w:rsidRDefault="002E06A2" w:rsidP="002E06A2">
      <w:pPr>
        <w:pStyle w:val="Default"/>
        <w:ind w:left="720"/>
        <w:contextualSpacing/>
        <w:jc w:val="both"/>
        <w:rPr>
          <w:rFonts w:ascii="Nyala" w:hAnsi="Nyala"/>
          <w:sz w:val="32"/>
          <w:szCs w:val="32"/>
        </w:rPr>
      </w:pPr>
      <w:r w:rsidRPr="002019F0">
        <w:rPr>
          <w:rFonts w:ascii="Nyala" w:hAnsi="Nyala"/>
          <w:b/>
          <w:i/>
          <w:sz w:val="32"/>
          <w:szCs w:val="32"/>
        </w:rPr>
        <w:t>terapie</w:t>
      </w:r>
      <w:r>
        <w:rPr>
          <w:rFonts w:ascii="Nyala" w:hAnsi="Nyala"/>
          <w:sz w:val="32"/>
          <w:szCs w:val="32"/>
        </w:rPr>
        <w:t>: správná artikulace, uvolňování svalového napětí, šeptání, pomalé tempo řeči</w:t>
      </w:r>
    </w:p>
    <w:p w:rsidR="002E06A2" w:rsidRPr="002019F0" w:rsidRDefault="002E06A2" w:rsidP="002E06A2">
      <w:pPr>
        <w:pStyle w:val="Default"/>
        <w:contextualSpacing/>
        <w:jc w:val="both"/>
        <w:rPr>
          <w:rFonts w:ascii="Nyala" w:hAnsi="Nyala"/>
          <w:b/>
          <w:sz w:val="32"/>
          <w:szCs w:val="32"/>
        </w:rPr>
      </w:pPr>
      <w:r w:rsidRPr="002019F0">
        <w:rPr>
          <w:rFonts w:ascii="Nyala" w:hAnsi="Nyala"/>
          <w:b/>
          <w:sz w:val="32"/>
          <w:szCs w:val="32"/>
        </w:rPr>
        <w:t xml:space="preserve">   Breptavost (tumultus sermonis)</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porucha tempa řeči, řeč je překotná, dochází k deformaci slov a vynechávání slabik, mluva se stává nesrozumitelná, je narušeno dýchání, výslovnost hlásek je nepřesná</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tyto děti jsou často amuzikální, je narušeno vnímání melodie a rytmu</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projevují se i poruchy mimoslovního chování (v mimice)</w:t>
      </w:r>
    </w:p>
    <w:p w:rsidR="002E06A2" w:rsidRDefault="002E06A2" w:rsidP="002E06A2">
      <w:pPr>
        <w:pStyle w:val="Default"/>
        <w:ind w:left="720"/>
        <w:contextualSpacing/>
        <w:jc w:val="both"/>
        <w:rPr>
          <w:rFonts w:ascii="Nyala" w:hAnsi="Nyala"/>
          <w:sz w:val="32"/>
          <w:szCs w:val="32"/>
        </w:rPr>
      </w:pPr>
      <w:r w:rsidRPr="002019F0">
        <w:rPr>
          <w:rFonts w:ascii="Nyala" w:hAnsi="Nyala"/>
          <w:b/>
          <w:i/>
          <w:sz w:val="32"/>
          <w:szCs w:val="32"/>
        </w:rPr>
        <w:t>terapie</w:t>
      </w:r>
      <w:r>
        <w:rPr>
          <w:rFonts w:ascii="Nyala" w:hAnsi="Nyala"/>
          <w:sz w:val="32"/>
          <w:szCs w:val="32"/>
        </w:rPr>
        <w:t>: pomalé řečové tempo, správné dýchání, dobrá artikulace, používání mimických svalů (gymnastika mluvidel).</w:t>
      </w:r>
    </w:p>
    <w:p w:rsidR="002E06A2" w:rsidRPr="002019F0" w:rsidRDefault="002E06A2" w:rsidP="002E06A2">
      <w:pPr>
        <w:pStyle w:val="Default"/>
        <w:contextualSpacing/>
        <w:jc w:val="both"/>
        <w:rPr>
          <w:rFonts w:ascii="Nyala" w:hAnsi="Nyala"/>
          <w:b/>
          <w:sz w:val="32"/>
          <w:szCs w:val="32"/>
        </w:rPr>
      </w:pPr>
      <w:r w:rsidRPr="002019F0">
        <w:rPr>
          <w:rFonts w:ascii="Nyala" w:hAnsi="Nyala"/>
          <w:b/>
          <w:sz w:val="32"/>
          <w:szCs w:val="32"/>
        </w:rPr>
        <w:t xml:space="preserve">  Patlavost (dyslálie)</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nejčastější porucha řeči, porucha artikulace</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dítě neumí správně tvořit hlásky</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jedná se o přirozenou vývojovou odchylku, nutno konzultovat s logopedem</w:t>
      </w:r>
    </w:p>
    <w:p w:rsidR="002E06A2" w:rsidRDefault="002E06A2" w:rsidP="002E06A2">
      <w:pPr>
        <w:pStyle w:val="Default"/>
        <w:ind w:left="360"/>
        <w:contextualSpacing/>
        <w:jc w:val="both"/>
        <w:rPr>
          <w:rFonts w:ascii="Nyala" w:hAnsi="Nyala"/>
          <w:sz w:val="32"/>
          <w:szCs w:val="32"/>
        </w:rPr>
      </w:pPr>
      <w:r>
        <w:rPr>
          <w:rFonts w:ascii="Nyala" w:hAnsi="Nyala"/>
          <w:b/>
          <w:i/>
          <w:sz w:val="32"/>
          <w:szCs w:val="32"/>
        </w:rPr>
        <w:t xml:space="preserve">   </w:t>
      </w:r>
      <w:r w:rsidRPr="002019F0">
        <w:rPr>
          <w:rFonts w:ascii="Nyala" w:hAnsi="Nyala"/>
          <w:b/>
          <w:i/>
          <w:sz w:val="32"/>
          <w:szCs w:val="32"/>
        </w:rPr>
        <w:t>terapie</w:t>
      </w:r>
      <w:r>
        <w:rPr>
          <w:rFonts w:ascii="Nyala" w:hAnsi="Nyala"/>
          <w:sz w:val="32"/>
          <w:szCs w:val="32"/>
        </w:rPr>
        <w:t xml:space="preserve">: procvičování výslovnosti (krátce, ale často), sluchová kontrola, </w:t>
      </w:r>
    </w:p>
    <w:p w:rsidR="002E06A2" w:rsidRDefault="002E06A2" w:rsidP="002E06A2">
      <w:pPr>
        <w:pStyle w:val="Default"/>
        <w:ind w:left="360"/>
        <w:contextualSpacing/>
        <w:jc w:val="both"/>
        <w:rPr>
          <w:rFonts w:ascii="Nyala" w:hAnsi="Nyala"/>
          <w:sz w:val="32"/>
          <w:szCs w:val="32"/>
        </w:rPr>
      </w:pPr>
      <w:r>
        <w:rPr>
          <w:rFonts w:ascii="Nyala" w:hAnsi="Nyala"/>
          <w:sz w:val="32"/>
          <w:szCs w:val="32"/>
        </w:rPr>
        <w:t xml:space="preserve">   cvičí se bez přehnaného úsilí a napětí artikulačních orgánů, nenásilně    </w:t>
      </w:r>
    </w:p>
    <w:p w:rsidR="002E06A2" w:rsidRDefault="002E06A2" w:rsidP="002E06A2">
      <w:pPr>
        <w:pStyle w:val="Default"/>
        <w:ind w:left="360"/>
        <w:contextualSpacing/>
        <w:jc w:val="both"/>
        <w:rPr>
          <w:rFonts w:ascii="Nyala" w:hAnsi="Nyala"/>
          <w:sz w:val="32"/>
          <w:szCs w:val="32"/>
        </w:rPr>
      </w:pPr>
      <w:r>
        <w:rPr>
          <w:rFonts w:ascii="Nyala" w:hAnsi="Nyala"/>
          <w:sz w:val="32"/>
          <w:szCs w:val="32"/>
        </w:rPr>
        <w:t xml:space="preserve">   hravou formou, vyvozování nové hlásky pouze s logopedem</w:t>
      </w:r>
    </w:p>
    <w:p w:rsidR="002E06A2" w:rsidRPr="002019F0" w:rsidRDefault="002E06A2" w:rsidP="002E06A2">
      <w:pPr>
        <w:pStyle w:val="Default"/>
        <w:ind w:left="360"/>
        <w:contextualSpacing/>
        <w:jc w:val="both"/>
        <w:rPr>
          <w:rFonts w:ascii="Nyala" w:hAnsi="Nyala"/>
          <w:b/>
          <w:sz w:val="32"/>
          <w:szCs w:val="32"/>
        </w:rPr>
      </w:pPr>
      <w:r w:rsidRPr="002019F0">
        <w:rPr>
          <w:rFonts w:ascii="Nyala" w:hAnsi="Nyala"/>
          <w:b/>
          <w:sz w:val="32"/>
          <w:szCs w:val="32"/>
        </w:rPr>
        <w:t>Mutismus</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ztráta schopnosti verbálně komunikovat, příčinou jsou určité neurotické bariéry</w:t>
      </w:r>
    </w:p>
    <w:p w:rsidR="002E06A2" w:rsidRPr="002019F0" w:rsidRDefault="002E06A2" w:rsidP="002E06A2">
      <w:pPr>
        <w:pStyle w:val="Default"/>
        <w:numPr>
          <w:ilvl w:val="0"/>
          <w:numId w:val="2"/>
        </w:numPr>
        <w:contextualSpacing/>
        <w:jc w:val="both"/>
        <w:rPr>
          <w:rFonts w:ascii="Nyala" w:hAnsi="Nyala"/>
          <w:sz w:val="32"/>
          <w:szCs w:val="32"/>
        </w:rPr>
      </w:pPr>
      <w:r>
        <w:rPr>
          <w:rFonts w:ascii="Nyala" w:hAnsi="Nyala"/>
          <w:sz w:val="32"/>
          <w:szCs w:val="32"/>
        </w:rPr>
        <w:t>patří sem i elektivní mutismus (dítě mluvit umí, ale nemluví s určitou osobou nebo v určité situaci)</w:t>
      </w:r>
    </w:p>
    <w:p w:rsidR="002E06A2" w:rsidRDefault="002E06A2" w:rsidP="002E06A2">
      <w:pPr>
        <w:pStyle w:val="Default"/>
        <w:ind w:left="720"/>
        <w:contextualSpacing/>
        <w:jc w:val="both"/>
        <w:rPr>
          <w:rFonts w:ascii="Nyala" w:hAnsi="Nyala"/>
          <w:sz w:val="32"/>
          <w:szCs w:val="32"/>
        </w:rPr>
      </w:pPr>
      <w:r>
        <w:rPr>
          <w:rFonts w:ascii="Nyala" w:hAnsi="Nyala"/>
          <w:sz w:val="32"/>
          <w:szCs w:val="32"/>
        </w:rPr>
        <w:t>terapie: nepřemlouvat a nenutit dítě k řečovému projevu, netrestat dítě, neizolovat ho, nebránit mu v jakékoliv komunikaci, zachovat trpělivost a klid</w:t>
      </w:r>
    </w:p>
    <w:p w:rsidR="002E06A2" w:rsidRPr="00281682" w:rsidRDefault="002E06A2" w:rsidP="002E06A2">
      <w:pPr>
        <w:pStyle w:val="Default"/>
        <w:contextualSpacing/>
        <w:jc w:val="both"/>
        <w:rPr>
          <w:rFonts w:ascii="Nyala" w:hAnsi="Nyala"/>
          <w:b/>
          <w:sz w:val="32"/>
          <w:szCs w:val="32"/>
        </w:rPr>
      </w:pPr>
      <w:r w:rsidRPr="00281682">
        <w:rPr>
          <w:rFonts w:ascii="Nyala" w:hAnsi="Nyala"/>
          <w:b/>
          <w:sz w:val="32"/>
          <w:szCs w:val="32"/>
        </w:rPr>
        <w:t xml:space="preserve">   Orofaciální rozštěp (palatolálie)</w:t>
      </w:r>
    </w:p>
    <w:p w:rsidR="002E06A2" w:rsidRDefault="002E06A2" w:rsidP="002E06A2">
      <w:pPr>
        <w:pStyle w:val="Default"/>
        <w:numPr>
          <w:ilvl w:val="0"/>
          <w:numId w:val="2"/>
        </w:numPr>
        <w:contextualSpacing/>
        <w:jc w:val="both"/>
        <w:rPr>
          <w:rFonts w:ascii="Nyala" w:hAnsi="Nyala"/>
          <w:sz w:val="32"/>
          <w:szCs w:val="32"/>
        </w:rPr>
      </w:pPr>
      <w:r>
        <w:rPr>
          <w:rFonts w:ascii="Nyala" w:hAnsi="Nyala"/>
          <w:sz w:val="32"/>
          <w:szCs w:val="32"/>
        </w:rPr>
        <w:t>obličejový nebo ústní rozštěp, nutná lékařská pomoc</w:t>
      </w:r>
    </w:p>
    <w:p w:rsidR="002E06A2" w:rsidRDefault="002E06A2" w:rsidP="002E06A2">
      <w:pPr>
        <w:pStyle w:val="Default"/>
        <w:ind w:left="360"/>
        <w:contextualSpacing/>
        <w:jc w:val="both"/>
        <w:rPr>
          <w:rFonts w:ascii="Nyala" w:hAnsi="Nyala"/>
          <w:sz w:val="32"/>
          <w:szCs w:val="32"/>
        </w:rPr>
      </w:pPr>
      <w:r>
        <w:rPr>
          <w:rFonts w:ascii="Nyala" w:hAnsi="Nyala"/>
          <w:b/>
          <w:i/>
          <w:sz w:val="32"/>
          <w:szCs w:val="32"/>
        </w:rPr>
        <w:t xml:space="preserve">   </w:t>
      </w:r>
      <w:r w:rsidRPr="002019F0">
        <w:rPr>
          <w:rFonts w:ascii="Nyala" w:hAnsi="Nyala"/>
          <w:b/>
          <w:i/>
          <w:sz w:val="32"/>
          <w:szCs w:val="32"/>
        </w:rPr>
        <w:t>terapie</w:t>
      </w:r>
      <w:r>
        <w:rPr>
          <w:rFonts w:ascii="Nyala" w:hAnsi="Nyala"/>
          <w:sz w:val="32"/>
          <w:szCs w:val="32"/>
        </w:rPr>
        <w:t xml:space="preserve">: nutná dechová cvičení, artikulace, gymnastika mluvidel, cvičení      </w:t>
      </w:r>
    </w:p>
    <w:p w:rsidR="002E06A2" w:rsidRDefault="002E06A2" w:rsidP="002E06A2">
      <w:pPr>
        <w:pStyle w:val="Default"/>
        <w:ind w:left="360"/>
        <w:contextualSpacing/>
        <w:jc w:val="both"/>
        <w:rPr>
          <w:rFonts w:ascii="Nyala" w:hAnsi="Nyala"/>
          <w:sz w:val="32"/>
          <w:szCs w:val="32"/>
        </w:rPr>
      </w:pPr>
      <w:r>
        <w:rPr>
          <w:rFonts w:ascii="Nyala" w:hAnsi="Nyala"/>
          <w:b/>
          <w:i/>
          <w:sz w:val="32"/>
          <w:szCs w:val="32"/>
        </w:rPr>
        <w:t xml:space="preserve">   </w:t>
      </w:r>
      <w:r>
        <w:rPr>
          <w:rFonts w:ascii="Nyala" w:hAnsi="Nyala"/>
          <w:sz w:val="32"/>
          <w:szCs w:val="32"/>
        </w:rPr>
        <w:t>mimických svalů</w:t>
      </w:r>
    </w:p>
    <w:p w:rsidR="00B865F8" w:rsidRPr="00B865F8" w:rsidRDefault="00B865F8" w:rsidP="00B865F8">
      <w:pPr>
        <w:autoSpaceDE w:val="0"/>
        <w:autoSpaceDN w:val="0"/>
        <w:adjustRightInd w:val="0"/>
        <w:spacing w:after="0"/>
        <w:contextualSpacing/>
        <w:jc w:val="center"/>
        <w:rPr>
          <w:rFonts w:cs="Times New Roman"/>
          <w:b/>
          <w:bCs/>
          <w:color w:val="000000"/>
          <w:sz w:val="48"/>
          <w:szCs w:val="48"/>
        </w:rPr>
      </w:pPr>
      <w:r w:rsidRPr="00B865F8">
        <w:rPr>
          <w:rFonts w:cs="Times New Roman"/>
          <w:b/>
          <w:bCs/>
          <w:color w:val="000000"/>
          <w:sz w:val="48"/>
          <w:szCs w:val="48"/>
        </w:rPr>
        <w:lastRenderedPageBreak/>
        <w:t>METODIKA HER A ČINNOSTÍ LOGOPEDICKÉ</w:t>
      </w:r>
      <w:r w:rsidR="000812D9">
        <w:rPr>
          <w:rFonts w:cs="Times New Roman"/>
          <w:b/>
          <w:bCs/>
          <w:color w:val="000000"/>
          <w:sz w:val="48"/>
          <w:szCs w:val="48"/>
        </w:rPr>
        <w:t xml:space="preserve"> PREVENCE, ARTIKULAČNÍ A </w:t>
      </w:r>
      <w:r w:rsidRPr="00B865F8">
        <w:rPr>
          <w:rFonts w:cs="Times New Roman"/>
          <w:b/>
          <w:bCs/>
          <w:color w:val="000000"/>
          <w:sz w:val="48"/>
          <w:szCs w:val="48"/>
        </w:rPr>
        <w:t xml:space="preserve">DECHOVÁ </w:t>
      </w:r>
      <w:r w:rsidR="000812D9">
        <w:rPr>
          <w:rFonts w:cs="Times New Roman"/>
          <w:b/>
          <w:bCs/>
          <w:color w:val="000000"/>
          <w:sz w:val="48"/>
          <w:szCs w:val="48"/>
        </w:rPr>
        <w:t>CVIČENÍ</w:t>
      </w:r>
      <w:r w:rsidR="00742D90">
        <w:rPr>
          <w:rFonts w:cs="Times New Roman"/>
          <w:b/>
          <w:bCs/>
          <w:color w:val="000000"/>
          <w:sz w:val="48"/>
          <w:szCs w:val="48"/>
        </w:rPr>
        <w:t>, SLUCHOVÉ A ZRAKOVÉ HRY</w:t>
      </w:r>
    </w:p>
    <w:p w:rsidR="00B865F8" w:rsidRPr="00B865F8" w:rsidRDefault="00B865F8" w:rsidP="00B865F8">
      <w:pPr>
        <w:autoSpaceDE w:val="0"/>
        <w:autoSpaceDN w:val="0"/>
        <w:adjustRightInd w:val="0"/>
        <w:spacing w:after="0"/>
        <w:contextualSpacing/>
        <w:jc w:val="center"/>
        <w:rPr>
          <w:rFonts w:cs="Times New Roman"/>
          <w:color w:val="000000"/>
          <w:sz w:val="56"/>
          <w:szCs w:val="56"/>
        </w:rPr>
      </w:pPr>
    </w:p>
    <w:p w:rsidR="00B865F8" w:rsidRPr="00B865F8" w:rsidRDefault="00B865F8" w:rsidP="00B865F8">
      <w:pPr>
        <w:autoSpaceDE w:val="0"/>
        <w:autoSpaceDN w:val="0"/>
        <w:adjustRightInd w:val="0"/>
        <w:spacing w:after="0"/>
        <w:contextualSpacing/>
        <w:jc w:val="both"/>
        <w:rPr>
          <w:rFonts w:cs="Times New Roman"/>
          <w:color w:val="000000"/>
          <w:szCs w:val="32"/>
        </w:rPr>
      </w:pPr>
      <w:r w:rsidRPr="00B865F8">
        <w:rPr>
          <w:rFonts w:cs="Times New Roman"/>
          <w:color w:val="000000"/>
          <w:szCs w:val="32"/>
        </w:rPr>
        <w:t xml:space="preserve">V našem vzdělávacím programu </w:t>
      </w:r>
      <w:r w:rsidRPr="00B865F8">
        <w:rPr>
          <w:rFonts w:cs="Times New Roman"/>
          <w:b/>
          <w:bCs/>
          <w:color w:val="000000"/>
          <w:szCs w:val="32"/>
        </w:rPr>
        <w:t xml:space="preserve">nabízíme </w:t>
      </w:r>
      <w:r w:rsidRPr="00B865F8">
        <w:rPr>
          <w:rFonts w:cs="Times New Roman"/>
          <w:color w:val="000000"/>
          <w:szCs w:val="32"/>
        </w:rPr>
        <w:t xml:space="preserve">dětem </w:t>
      </w:r>
      <w:r w:rsidRPr="00B865F8">
        <w:rPr>
          <w:rFonts w:cs="Times New Roman"/>
          <w:b/>
          <w:bCs/>
          <w:color w:val="000000"/>
          <w:szCs w:val="32"/>
        </w:rPr>
        <w:t xml:space="preserve">logopedickou prevenci </w:t>
      </w:r>
      <w:r w:rsidRPr="00B865F8">
        <w:rPr>
          <w:rFonts w:cs="Times New Roman"/>
          <w:color w:val="000000"/>
          <w:szCs w:val="32"/>
        </w:rPr>
        <w:t xml:space="preserve">při všech činnostech, které dětem předkládáme. </w:t>
      </w:r>
      <w:r w:rsidR="00550D6B">
        <w:rPr>
          <w:rFonts w:cs="Times New Roman"/>
          <w:color w:val="000000"/>
          <w:szCs w:val="32"/>
        </w:rPr>
        <w:t xml:space="preserve">Učitelky vycházejí ze svých zásobníků her a činností, konkrétní vzdělávací nabídku a očekávané výstupy rozpracovávají ve svých TVP, který vychází z ŠVP Kouzelný rok. </w:t>
      </w:r>
      <w:r w:rsidRPr="00B865F8">
        <w:rPr>
          <w:rFonts w:cs="Times New Roman"/>
          <w:color w:val="000000"/>
          <w:szCs w:val="32"/>
        </w:rPr>
        <w:t xml:space="preserve"> </w:t>
      </w:r>
    </w:p>
    <w:p w:rsidR="00B865F8" w:rsidRDefault="00B865F8" w:rsidP="00B865F8">
      <w:pPr>
        <w:autoSpaceDE w:val="0"/>
        <w:autoSpaceDN w:val="0"/>
        <w:adjustRightInd w:val="0"/>
        <w:spacing w:after="0"/>
        <w:contextualSpacing/>
        <w:jc w:val="both"/>
        <w:rPr>
          <w:rFonts w:cs="Times New Roman"/>
          <w:color w:val="000000"/>
          <w:szCs w:val="32"/>
        </w:rPr>
      </w:pPr>
      <w:r w:rsidRPr="00B865F8">
        <w:rPr>
          <w:rFonts w:cs="Times New Roman"/>
          <w:color w:val="000000"/>
          <w:szCs w:val="32"/>
        </w:rPr>
        <w:t xml:space="preserve">Pracujeme s dětmi různými formami práce – individuální, skupinovou, frontální. Jazyková výchova prolíná veškeré vzdělávací činnosti dětí. Pravidelně </w:t>
      </w:r>
      <w:r w:rsidRPr="00B865F8">
        <w:rPr>
          <w:rFonts w:cs="Times New Roman"/>
          <w:b/>
          <w:bCs/>
          <w:color w:val="000000"/>
          <w:szCs w:val="32"/>
        </w:rPr>
        <w:t xml:space="preserve">zařazujeme jazykovou výchovu </w:t>
      </w:r>
      <w:r w:rsidRPr="00B865F8">
        <w:rPr>
          <w:rFonts w:cs="Times New Roman"/>
          <w:color w:val="000000"/>
          <w:szCs w:val="32"/>
        </w:rPr>
        <w:t xml:space="preserve">jako hlavní </w:t>
      </w:r>
      <w:r w:rsidRPr="00B865F8">
        <w:rPr>
          <w:rFonts w:cs="Times New Roman"/>
          <w:b/>
          <w:bCs/>
          <w:color w:val="000000"/>
          <w:szCs w:val="32"/>
        </w:rPr>
        <w:t xml:space="preserve">řízenou činnost, logopedické a artikulační chvilky </w:t>
      </w:r>
      <w:r w:rsidRPr="00B865F8">
        <w:rPr>
          <w:rFonts w:cs="Times New Roman"/>
          <w:color w:val="000000"/>
          <w:szCs w:val="32"/>
        </w:rPr>
        <w:t xml:space="preserve">dle možnosti a potřeb vzdělávání. </w:t>
      </w:r>
    </w:p>
    <w:p w:rsidR="00B865F8" w:rsidRPr="00B865F8" w:rsidRDefault="00B865F8" w:rsidP="00B865F8">
      <w:pPr>
        <w:autoSpaceDE w:val="0"/>
        <w:autoSpaceDN w:val="0"/>
        <w:adjustRightInd w:val="0"/>
        <w:spacing w:after="0"/>
        <w:contextualSpacing/>
        <w:jc w:val="both"/>
        <w:rPr>
          <w:rFonts w:cs="Times New Roman"/>
          <w:color w:val="000000"/>
          <w:szCs w:val="32"/>
        </w:rPr>
      </w:pPr>
    </w:p>
    <w:p w:rsidR="00B865F8" w:rsidRPr="00B865F8" w:rsidRDefault="00B865F8" w:rsidP="00B865F8">
      <w:pPr>
        <w:autoSpaceDE w:val="0"/>
        <w:autoSpaceDN w:val="0"/>
        <w:adjustRightInd w:val="0"/>
        <w:spacing w:after="0"/>
        <w:contextualSpacing/>
        <w:jc w:val="both"/>
        <w:rPr>
          <w:rFonts w:cs="Times New Roman"/>
          <w:color w:val="000000"/>
          <w:szCs w:val="32"/>
        </w:rPr>
      </w:pPr>
      <w:r w:rsidRPr="00B865F8">
        <w:rPr>
          <w:rFonts w:cs="Times New Roman"/>
          <w:color w:val="000000"/>
          <w:szCs w:val="32"/>
        </w:rPr>
        <w:t xml:space="preserve">Zaměřujeme se především na rozvoj a cvičení: </w:t>
      </w:r>
    </w:p>
    <w:p w:rsidR="00B865F8" w:rsidRP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obličejových svalů </w:t>
      </w:r>
    </w:p>
    <w:p w:rsidR="00B865F8" w:rsidRP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procvičení mimiky </w:t>
      </w:r>
    </w:p>
    <w:p w:rsidR="00B865F8" w:rsidRP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artikulační cvičení pro správnou výslovnost jednotlivých hlásek </w:t>
      </w:r>
    </w:p>
    <w:p w:rsid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dechové cvičení </w:t>
      </w:r>
    </w:p>
    <w:p w:rsid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sluchové vnímání </w:t>
      </w:r>
    </w:p>
    <w:p w:rsid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zrakové vnímání </w:t>
      </w:r>
    </w:p>
    <w:p w:rsid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hrubou motoriku </w:t>
      </w:r>
    </w:p>
    <w:p w:rsid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jemnou motoriku </w:t>
      </w:r>
    </w:p>
    <w:p w:rsid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grafomotoriku </w:t>
      </w:r>
    </w:p>
    <w:p w:rsid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rozvoj kresby </w:t>
      </w:r>
    </w:p>
    <w:p w:rsid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rytmizaci řeči </w:t>
      </w:r>
    </w:p>
    <w:p w:rsidR="00B865F8" w:rsidRPr="00B865F8" w:rsidRDefault="00B865F8" w:rsidP="00B865F8">
      <w:pPr>
        <w:pStyle w:val="Odstavecseseznamem"/>
        <w:numPr>
          <w:ilvl w:val="0"/>
          <w:numId w:val="2"/>
        </w:numPr>
        <w:autoSpaceDE w:val="0"/>
        <w:autoSpaceDN w:val="0"/>
        <w:adjustRightInd w:val="0"/>
        <w:spacing w:after="4"/>
        <w:rPr>
          <w:rFonts w:cs="Times New Roman"/>
          <w:color w:val="000000"/>
          <w:szCs w:val="32"/>
        </w:rPr>
      </w:pPr>
      <w:r w:rsidRPr="00B865F8">
        <w:rPr>
          <w:rFonts w:cs="Times New Roman"/>
          <w:color w:val="000000"/>
          <w:szCs w:val="32"/>
        </w:rPr>
        <w:t xml:space="preserve">zpěv </w:t>
      </w:r>
    </w:p>
    <w:p w:rsidR="00B865F8" w:rsidRPr="00B865F8" w:rsidRDefault="00B865F8" w:rsidP="00B865F8">
      <w:pPr>
        <w:autoSpaceDE w:val="0"/>
        <w:autoSpaceDN w:val="0"/>
        <w:adjustRightInd w:val="0"/>
        <w:spacing w:after="0"/>
        <w:contextualSpacing/>
        <w:rPr>
          <w:rFonts w:cs="Times New Roman"/>
          <w:color w:val="000000"/>
          <w:szCs w:val="32"/>
        </w:rPr>
      </w:pPr>
    </w:p>
    <w:p w:rsidR="00B865F8" w:rsidRPr="00B865F8" w:rsidRDefault="00B865F8" w:rsidP="00B865F8">
      <w:pPr>
        <w:autoSpaceDE w:val="0"/>
        <w:autoSpaceDN w:val="0"/>
        <w:adjustRightInd w:val="0"/>
        <w:spacing w:after="0"/>
        <w:contextualSpacing/>
        <w:jc w:val="both"/>
        <w:rPr>
          <w:rFonts w:cs="Times New Roman"/>
          <w:color w:val="000000"/>
          <w:szCs w:val="32"/>
        </w:rPr>
      </w:pPr>
      <w:r w:rsidRPr="00B865F8">
        <w:rPr>
          <w:rFonts w:cs="Times New Roman"/>
          <w:color w:val="000000"/>
          <w:szCs w:val="32"/>
        </w:rPr>
        <w:t xml:space="preserve">Do našeho vzdělávacího programu jazykové výchovy jsou včleněny všechny děti i ty, které nemají žádnou vadu komunikačních schopností. Činnosti provádíme formou hry a zábavy. </w:t>
      </w:r>
    </w:p>
    <w:p w:rsidR="00B865F8" w:rsidRPr="00B865F8" w:rsidRDefault="00B865F8" w:rsidP="00B865F8">
      <w:pPr>
        <w:autoSpaceDE w:val="0"/>
        <w:autoSpaceDN w:val="0"/>
        <w:adjustRightInd w:val="0"/>
        <w:spacing w:after="0"/>
        <w:contextualSpacing/>
        <w:jc w:val="both"/>
        <w:rPr>
          <w:rFonts w:cs="Times New Roman"/>
          <w:color w:val="000000"/>
          <w:szCs w:val="32"/>
        </w:rPr>
      </w:pPr>
      <w:r w:rsidRPr="00B865F8">
        <w:rPr>
          <w:rFonts w:cs="Times New Roman"/>
          <w:color w:val="000000"/>
          <w:szCs w:val="32"/>
        </w:rPr>
        <w:t>V mateřské škole neprovádíme žádnou úpravu vad řeči, pouze klademe důraz na prevenci procvičování výše uvedených činností. Je velmi nutná spolupráce se zákonným</w:t>
      </w:r>
      <w:r>
        <w:rPr>
          <w:rFonts w:cs="Times New Roman"/>
          <w:color w:val="000000"/>
          <w:szCs w:val="32"/>
        </w:rPr>
        <w:t>i zástupci a odbornými lékaři (</w:t>
      </w:r>
      <w:r w:rsidRPr="00B865F8">
        <w:rPr>
          <w:rFonts w:cs="Times New Roman"/>
          <w:color w:val="000000"/>
          <w:szCs w:val="32"/>
        </w:rPr>
        <w:t>logoped, n</w:t>
      </w:r>
      <w:r>
        <w:rPr>
          <w:rFonts w:cs="Times New Roman"/>
          <w:color w:val="000000"/>
          <w:szCs w:val="32"/>
        </w:rPr>
        <w:t>eurolog, pediatr, odborný lékař)</w:t>
      </w:r>
      <w:r w:rsidRPr="00B865F8">
        <w:rPr>
          <w:rFonts w:cs="Times New Roman"/>
          <w:color w:val="000000"/>
          <w:szCs w:val="32"/>
        </w:rPr>
        <w:t xml:space="preserve">. </w:t>
      </w:r>
    </w:p>
    <w:p w:rsidR="002E06A2" w:rsidRDefault="00B865F8" w:rsidP="00B865F8">
      <w:pPr>
        <w:autoSpaceDE w:val="0"/>
        <w:autoSpaceDN w:val="0"/>
        <w:adjustRightInd w:val="0"/>
        <w:spacing w:after="0"/>
        <w:contextualSpacing/>
        <w:jc w:val="both"/>
        <w:rPr>
          <w:rFonts w:cs="Times New Roman"/>
          <w:b/>
          <w:bCs/>
          <w:color w:val="000000"/>
          <w:szCs w:val="32"/>
        </w:rPr>
      </w:pPr>
      <w:r>
        <w:rPr>
          <w:rFonts w:cs="Times New Roman"/>
          <w:b/>
          <w:bCs/>
          <w:color w:val="000000"/>
          <w:szCs w:val="32"/>
        </w:rPr>
        <w:t>Navštěvuje-</w:t>
      </w:r>
      <w:r w:rsidRPr="00B865F8">
        <w:rPr>
          <w:rFonts w:cs="Times New Roman"/>
          <w:b/>
          <w:bCs/>
          <w:color w:val="000000"/>
          <w:szCs w:val="32"/>
        </w:rPr>
        <w:t xml:space="preserve">li dítě logopedickou ambulanci je nutné tuto skutečnost v </w:t>
      </w:r>
      <w:r>
        <w:rPr>
          <w:rFonts w:cs="Times New Roman"/>
          <w:b/>
          <w:bCs/>
          <w:color w:val="000000"/>
          <w:szCs w:val="32"/>
        </w:rPr>
        <w:t>znát (</w:t>
      </w:r>
      <w:r w:rsidRPr="00B865F8">
        <w:rPr>
          <w:rFonts w:cs="Times New Roman"/>
          <w:b/>
          <w:bCs/>
          <w:color w:val="000000"/>
          <w:szCs w:val="32"/>
        </w:rPr>
        <w:t>ozn</w:t>
      </w:r>
      <w:r>
        <w:rPr>
          <w:rFonts w:cs="Times New Roman"/>
          <w:b/>
          <w:bCs/>
          <w:color w:val="000000"/>
          <w:szCs w:val="32"/>
        </w:rPr>
        <w:t>ámení činí zákonný zástupce)</w:t>
      </w:r>
      <w:r w:rsidRPr="00B865F8">
        <w:rPr>
          <w:rFonts w:cs="Times New Roman"/>
          <w:b/>
          <w:bCs/>
          <w:color w:val="000000"/>
          <w:szCs w:val="32"/>
        </w:rPr>
        <w:t xml:space="preserve">. </w:t>
      </w:r>
    </w:p>
    <w:p w:rsidR="00B865F8" w:rsidRDefault="00B865F8" w:rsidP="00B865F8">
      <w:pPr>
        <w:autoSpaceDE w:val="0"/>
        <w:autoSpaceDN w:val="0"/>
        <w:adjustRightInd w:val="0"/>
        <w:spacing w:after="0"/>
        <w:contextualSpacing/>
        <w:jc w:val="both"/>
        <w:rPr>
          <w:rFonts w:cs="Times New Roman"/>
          <w:b/>
          <w:bCs/>
          <w:color w:val="000000"/>
          <w:szCs w:val="32"/>
        </w:rPr>
      </w:pPr>
    </w:p>
    <w:p w:rsidR="00550D6B" w:rsidRDefault="00550D6B" w:rsidP="00B865F8">
      <w:pPr>
        <w:autoSpaceDE w:val="0"/>
        <w:autoSpaceDN w:val="0"/>
        <w:adjustRightInd w:val="0"/>
        <w:spacing w:after="0"/>
        <w:contextualSpacing/>
        <w:jc w:val="both"/>
        <w:rPr>
          <w:rFonts w:cs="Times New Roman"/>
          <w:b/>
          <w:bCs/>
          <w:color w:val="000000"/>
          <w:szCs w:val="32"/>
        </w:rPr>
      </w:pPr>
    </w:p>
    <w:p w:rsidR="000812D9" w:rsidRDefault="000812D9" w:rsidP="00B865F8">
      <w:pPr>
        <w:autoSpaceDE w:val="0"/>
        <w:autoSpaceDN w:val="0"/>
        <w:adjustRightInd w:val="0"/>
        <w:spacing w:after="0"/>
        <w:contextualSpacing/>
        <w:jc w:val="both"/>
        <w:rPr>
          <w:rFonts w:cs="Times New Roman"/>
          <w:b/>
          <w:bCs/>
          <w:color w:val="000000"/>
          <w:szCs w:val="32"/>
        </w:rPr>
      </w:pPr>
    </w:p>
    <w:p w:rsidR="000812D9" w:rsidRDefault="000812D9" w:rsidP="00B865F8">
      <w:pPr>
        <w:autoSpaceDE w:val="0"/>
        <w:autoSpaceDN w:val="0"/>
        <w:adjustRightInd w:val="0"/>
        <w:spacing w:after="0"/>
        <w:contextualSpacing/>
        <w:rPr>
          <w:rFonts w:cs="Times New Roman"/>
          <w:b/>
          <w:bCs/>
          <w:color w:val="000000"/>
          <w:sz w:val="36"/>
        </w:rPr>
      </w:pPr>
      <w:r>
        <w:rPr>
          <w:rFonts w:cs="Times New Roman"/>
          <w:b/>
          <w:bCs/>
          <w:color w:val="000000"/>
          <w:sz w:val="36"/>
        </w:rPr>
        <w:lastRenderedPageBreak/>
        <w:t>PŘÍKLADY CVIČENÍ</w:t>
      </w:r>
      <w:r w:rsidRPr="000812D9">
        <w:rPr>
          <w:rFonts w:cs="Times New Roman"/>
          <w:b/>
          <w:bCs/>
          <w:color w:val="000000"/>
          <w:sz w:val="36"/>
        </w:rPr>
        <w:t>:</w:t>
      </w:r>
    </w:p>
    <w:p w:rsidR="003C5327" w:rsidRPr="000812D9" w:rsidRDefault="003C5327" w:rsidP="00B865F8">
      <w:pPr>
        <w:autoSpaceDE w:val="0"/>
        <w:autoSpaceDN w:val="0"/>
        <w:adjustRightInd w:val="0"/>
        <w:spacing w:after="0"/>
        <w:contextualSpacing/>
        <w:rPr>
          <w:rFonts w:cs="Times New Roman"/>
          <w:b/>
          <w:bCs/>
          <w:color w:val="000000"/>
          <w:sz w:val="36"/>
        </w:rPr>
      </w:pPr>
    </w:p>
    <w:p w:rsidR="000812D9" w:rsidRDefault="003C5327" w:rsidP="00B865F8">
      <w:pPr>
        <w:autoSpaceDE w:val="0"/>
        <w:autoSpaceDN w:val="0"/>
        <w:adjustRightInd w:val="0"/>
        <w:spacing w:after="0"/>
        <w:contextualSpacing/>
        <w:rPr>
          <w:rFonts w:cs="Times New Roman"/>
          <w:b/>
          <w:bCs/>
          <w:color w:val="000000"/>
          <w:szCs w:val="32"/>
        </w:rPr>
      </w:pPr>
      <w:r>
        <w:rPr>
          <w:rFonts w:cs="Times New Roman"/>
          <w:b/>
          <w:bCs/>
          <w:color w:val="000000"/>
          <w:szCs w:val="32"/>
        </w:rPr>
        <w:t>OROMOTORIKA:</w:t>
      </w:r>
    </w:p>
    <w:p w:rsidR="00B865F8" w:rsidRPr="000812D9" w:rsidRDefault="00B865F8" w:rsidP="00B865F8">
      <w:pPr>
        <w:autoSpaceDE w:val="0"/>
        <w:autoSpaceDN w:val="0"/>
        <w:adjustRightInd w:val="0"/>
        <w:spacing w:after="0"/>
        <w:contextualSpacing/>
        <w:rPr>
          <w:rFonts w:cs="Times New Roman"/>
          <w:b/>
          <w:bCs/>
          <w:color w:val="000000"/>
          <w:szCs w:val="32"/>
          <w:u w:val="single"/>
        </w:rPr>
      </w:pPr>
      <w:r w:rsidRPr="000812D9">
        <w:rPr>
          <w:rFonts w:cs="Times New Roman"/>
          <w:b/>
          <w:bCs/>
          <w:color w:val="000000"/>
          <w:szCs w:val="32"/>
          <w:u w:val="single"/>
        </w:rPr>
        <w:t>Motorika (oromotorika)</w:t>
      </w:r>
      <w:r w:rsidRPr="00B865F8">
        <w:rPr>
          <w:rFonts w:cs="Times New Roman"/>
          <w:b/>
          <w:bCs/>
          <w:color w:val="000000"/>
          <w:szCs w:val="32"/>
          <w:u w:val="single"/>
        </w:rPr>
        <w:t xml:space="preserve"> mluvidel pro děti 3 - 4 let </w:t>
      </w:r>
    </w:p>
    <w:p w:rsidR="00B865F8" w:rsidRPr="00B865F8" w:rsidRDefault="00B865F8" w:rsidP="00B865F8">
      <w:pPr>
        <w:autoSpaceDE w:val="0"/>
        <w:autoSpaceDN w:val="0"/>
        <w:adjustRightInd w:val="0"/>
        <w:spacing w:after="0"/>
        <w:contextualSpacing/>
        <w:rPr>
          <w:rFonts w:cs="Times New Roman"/>
          <w:color w:val="000000"/>
          <w:szCs w:val="32"/>
        </w:rPr>
      </w:pPr>
      <w:r w:rsidRPr="00B865F8">
        <w:rPr>
          <w:rFonts w:cs="Times New Roman"/>
          <w:color w:val="000000"/>
          <w:szCs w:val="32"/>
        </w:rPr>
        <w:t>používáme napodobovacího reflexu, neklademe žádné vysoké nároky na přesnost nebo rychlost provedení</w:t>
      </w:r>
      <w:r w:rsidRPr="00B865F8">
        <w:rPr>
          <w:rFonts w:cs="Times New Roman"/>
          <w:b/>
          <w:bCs/>
          <w:color w:val="000000"/>
          <w:szCs w:val="32"/>
        </w:rPr>
        <w:t xml:space="preserve">.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pohyb jazyka dopředu a dozadu, z pusy a zpět – „čertík“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pohyb jazyka z pravého koutku do levého a zpět – „čertík se rozhlíží, ještěrka mává ocáskem“ </w:t>
      </w:r>
    </w:p>
    <w:p w:rsidR="00550D6B" w:rsidRDefault="00B865F8" w:rsidP="000812D9">
      <w:pPr>
        <w:pStyle w:val="Odstavecseseznamem"/>
        <w:numPr>
          <w:ilvl w:val="0"/>
          <w:numId w:val="2"/>
        </w:numPr>
        <w:autoSpaceDE w:val="0"/>
        <w:autoSpaceDN w:val="0"/>
        <w:adjustRightInd w:val="0"/>
        <w:spacing w:after="38"/>
        <w:rPr>
          <w:rFonts w:cs="Times New Roman"/>
          <w:color w:val="000000"/>
          <w:szCs w:val="32"/>
        </w:rPr>
      </w:pPr>
      <w:r w:rsidRPr="00550D6B">
        <w:rPr>
          <w:rFonts w:cs="Times New Roman"/>
          <w:color w:val="000000"/>
          <w:szCs w:val="32"/>
        </w:rPr>
        <w:t xml:space="preserve">pohyb jazyka nahoru a dolů </w:t>
      </w:r>
    </w:p>
    <w:p w:rsidR="00550D6B" w:rsidRDefault="00B865F8" w:rsidP="000812D9">
      <w:pPr>
        <w:pStyle w:val="Odstavecseseznamem"/>
        <w:numPr>
          <w:ilvl w:val="0"/>
          <w:numId w:val="2"/>
        </w:numPr>
        <w:autoSpaceDE w:val="0"/>
        <w:autoSpaceDN w:val="0"/>
        <w:adjustRightInd w:val="0"/>
        <w:spacing w:after="38"/>
        <w:rPr>
          <w:rFonts w:cs="Times New Roman"/>
          <w:color w:val="000000"/>
          <w:szCs w:val="32"/>
        </w:rPr>
      </w:pPr>
      <w:r w:rsidRPr="00550D6B">
        <w:rPr>
          <w:rFonts w:cs="Times New Roman"/>
          <w:color w:val="000000"/>
          <w:szCs w:val="32"/>
        </w:rPr>
        <w:t xml:space="preserve">pohyb jazyka do kruhu </w:t>
      </w:r>
    </w:p>
    <w:p w:rsidR="00550D6B" w:rsidRDefault="00B865F8" w:rsidP="000812D9">
      <w:pPr>
        <w:pStyle w:val="Odstavecseseznamem"/>
        <w:numPr>
          <w:ilvl w:val="0"/>
          <w:numId w:val="2"/>
        </w:numPr>
        <w:autoSpaceDE w:val="0"/>
        <w:autoSpaceDN w:val="0"/>
        <w:adjustRightInd w:val="0"/>
        <w:spacing w:after="38"/>
        <w:rPr>
          <w:rFonts w:cs="Times New Roman"/>
          <w:color w:val="000000"/>
          <w:szCs w:val="32"/>
        </w:rPr>
      </w:pPr>
      <w:r w:rsidRPr="00550D6B">
        <w:rPr>
          <w:rFonts w:cs="Times New Roman"/>
          <w:color w:val="000000"/>
          <w:szCs w:val="32"/>
        </w:rPr>
        <w:t>pohyb rtů – našpulit rty “dáváme pusinku, foukáme</w:t>
      </w:r>
      <w:r w:rsidR="00550D6B">
        <w:rPr>
          <w:rFonts w:cs="Times New Roman"/>
          <w:color w:val="000000"/>
          <w:szCs w:val="32"/>
        </w:rPr>
        <w:t>…</w:t>
      </w:r>
    </w:p>
    <w:p w:rsidR="00B865F8" w:rsidRPr="00550D6B" w:rsidRDefault="00B865F8" w:rsidP="000812D9">
      <w:pPr>
        <w:pStyle w:val="Odstavecseseznamem"/>
        <w:numPr>
          <w:ilvl w:val="0"/>
          <w:numId w:val="2"/>
        </w:numPr>
        <w:autoSpaceDE w:val="0"/>
        <w:autoSpaceDN w:val="0"/>
        <w:adjustRightInd w:val="0"/>
        <w:spacing w:after="38"/>
        <w:rPr>
          <w:rFonts w:cs="Times New Roman"/>
          <w:color w:val="000000"/>
          <w:szCs w:val="32"/>
        </w:rPr>
      </w:pPr>
      <w:r w:rsidRPr="00550D6B">
        <w:rPr>
          <w:rFonts w:cs="Times New Roman"/>
          <w:color w:val="000000"/>
          <w:szCs w:val="32"/>
        </w:rPr>
        <w:t xml:space="preserve">pohyb rtů – roztáhnout rty do široka „ úsměv, pejsek cení zoubky“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jazyk se stočí špičkou nahoru a dozadu po horním patře a rychle se natáhne „klapání koňských podkov“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uvolnit rty a brnkat prstem o dolní ret „brm, brm“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klepat jazykem o horní patro „D, T, N“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kloktání – procvičujeme patrohltanový uzávěr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nafouknout obě tváře a prsty píchnout </w:t>
      </w:r>
    </w:p>
    <w:p w:rsidR="00B865F8" w:rsidRPr="000812D9" w:rsidRDefault="00B865F8" w:rsidP="000812D9">
      <w:pPr>
        <w:pStyle w:val="Odstavecseseznamem"/>
        <w:numPr>
          <w:ilvl w:val="0"/>
          <w:numId w:val="2"/>
        </w:numPr>
        <w:autoSpaceDE w:val="0"/>
        <w:autoSpaceDN w:val="0"/>
        <w:adjustRightInd w:val="0"/>
        <w:spacing w:after="0"/>
        <w:rPr>
          <w:rFonts w:cs="Times New Roman"/>
          <w:color w:val="000000"/>
          <w:szCs w:val="32"/>
        </w:rPr>
      </w:pPr>
      <w:r w:rsidRPr="000812D9">
        <w:rPr>
          <w:rFonts w:cs="Times New Roman"/>
          <w:color w:val="000000"/>
          <w:szCs w:val="32"/>
        </w:rPr>
        <w:t xml:space="preserve">horními zoubky stahovat z dolního rtu jogurt, marmeládu </w:t>
      </w:r>
    </w:p>
    <w:p w:rsidR="00B865F8" w:rsidRPr="00B865F8" w:rsidRDefault="00B865F8" w:rsidP="00B865F8">
      <w:pPr>
        <w:autoSpaceDE w:val="0"/>
        <w:autoSpaceDN w:val="0"/>
        <w:adjustRightInd w:val="0"/>
        <w:spacing w:after="0"/>
        <w:contextualSpacing/>
        <w:rPr>
          <w:rFonts w:cs="Times New Roman"/>
          <w:color w:val="000000"/>
          <w:szCs w:val="32"/>
        </w:rPr>
      </w:pPr>
    </w:p>
    <w:p w:rsidR="000812D9" w:rsidRPr="000812D9" w:rsidRDefault="00B865F8" w:rsidP="00B865F8">
      <w:pPr>
        <w:autoSpaceDE w:val="0"/>
        <w:autoSpaceDN w:val="0"/>
        <w:adjustRightInd w:val="0"/>
        <w:spacing w:after="0"/>
        <w:contextualSpacing/>
        <w:rPr>
          <w:rFonts w:cs="Times New Roman"/>
          <w:b/>
          <w:bCs/>
          <w:color w:val="000000"/>
          <w:szCs w:val="32"/>
          <w:u w:val="single"/>
        </w:rPr>
      </w:pPr>
      <w:r w:rsidRPr="00B865F8">
        <w:rPr>
          <w:rFonts w:cs="Times New Roman"/>
          <w:b/>
          <w:bCs/>
          <w:color w:val="000000"/>
          <w:szCs w:val="32"/>
          <w:u w:val="single"/>
        </w:rPr>
        <w:t>Motorika mluvidel pro děti 4 – 6 leté</w:t>
      </w:r>
    </w:p>
    <w:p w:rsidR="00B865F8" w:rsidRPr="00B865F8" w:rsidRDefault="00B865F8" w:rsidP="00B865F8">
      <w:pPr>
        <w:autoSpaceDE w:val="0"/>
        <w:autoSpaceDN w:val="0"/>
        <w:adjustRightInd w:val="0"/>
        <w:spacing w:after="0"/>
        <w:contextualSpacing/>
        <w:rPr>
          <w:rFonts w:cs="Times New Roman"/>
          <w:color w:val="000000"/>
          <w:szCs w:val="32"/>
        </w:rPr>
      </w:pPr>
      <w:r w:rsidRPr="00B865F8">
        <w:rPr>
          <w:rFonts w:cs="Times New Roman"/>
          <w:color w:val="000000"/>
          <w:szCs w:val="32"/>
        </w:rPr>
        <w:t xml:space="preserve">cviky předpokládají zvládnutí předchozích cviků, postupně využíváme cíleného nácviku, směřovaného na určitou skupinu hlásek, cvičení musí být přesné a důsledné, nutná koordinace pohybů a obratnost </w:t>
      </w:r>
    </w:p>
    <w:p w:rsidR="00B865F8" w:rsidRPr="00B865F8" w:rsidRDefault="00B865F8" w:rsidP="00B865F8">
      <w:pPr>
        <w:autoSpaceDE w:val="0"/>
        <w:autoSpaceDN w:val="0"/>
        <w:adjustRightInd w:val="0"/>
        <w:spacing w:after="0"/>
        <w:contextualSpacing/>
        <w:rPr>
          <w:rFonts w:cs="Times New Roman"/>
          <w:color w:val="000000"/>
          <w:szCs w:val="32"/>
        </w:rPr>
      </w:pPr>
      <w:r w:rsidRPr="00B865F8">
        <w:rPr>
          <w:rFonts w:cs="Times New Roman"/>
          <w:b/>
          <w:bCs/>
          <w:color w:val="000000"/>
          <w:szCs w:val="32"/>
        </w:rPr>
        <w:t xml:space="preserve">pro správnou artikulaci hlásek T, D, N, L, R, Ř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pohyb jazyka po horní i dol</w:t>
      </w:r>
      <w:r w:rsidR="000812D9">
        <w:rPr>
          <w:rFonts w:cs="Times New Roman"/>
          <w:color w:val="000000"/>
          <w:szCs w:val="32"/>
        </w:rPr>
        <w:t>n</w:t>
      </w:r>
      <w:r w:rsidRPr="000812D9">
        <w:rPr>
          <w:rFonts w:cs="Times New Roman"/>
          <w:color w:val="000000"/>
          <w:szCs w:val="32"/>
        </w:rPr>
        <w:t xml:space="preserve">í alveole (dásňový výstupek u horních i dolních zubů) – olizovat dáseň těsně za horními a pod dolními zuby, ze strany na stranu „počítáme zoubky, největší zoubek“ - snažíme se o největší čelistní úhel, aby byl pohyb vydatný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ťukat jazykem na horní alveoly „datel klepe, někdo ťuká“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špička jazyka se opře o horní alveoly a klesne k dolní – bez pohybu do stran „lezeme na půdu a rychle se schováme do sklepa, zvedneme nahoru kamínek a pustíme ho rovně domů“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vibrace volných, k sobě přiložených rtů při výdechu „koníček frká“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stáhnout jazyk dozadu, potom ho vést vpřed „malíř maluje“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v ústech vytvořit jazykem mističku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mističku zvednout a klepat s ní o horní patro „mlaskání“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zvednout jazyk za horní řezáky a plácn</w:t>
      </w:r>
      <w:r w:rsidR="00550D6B">
        <w:rPr>
          <w:rFonts w:cs="Times New Roman"/>
          <w:color w:val="000000"/>
          <w:szCs w:val="32"/>
        </w:rPr>
        <w:t xml:space="preserve">ou s ním dolů (nevyplazovat) </w:t>
      </w:r>
    </w:p>
    <w:p w:rsidR="00B865F8" w:rsidRDefault="00B865F8" w:rsidP="00B865F8">
      <w:pPr>
        <w:pStyle w:val="Odstavecseseznamem"/>
        <w:numPr>
          <w:ilvl w:val="0"/>
          <w:numId w:val="2"/>
        </w:numPr>
        <w:autoSpaceDE w:val="0"/>
        <w:autoSpaceDN w:val="0"/>
        <w:adjustRightInd w:val="0"/>
        <w:spacing w:after="0"/>
        <w:rPr>
          <w:rFonts w:cs="Times New Roman"/>
          <w:color w:val="000000"/>
          <w:szCs w:val="32"/>
        </w:rPr>
      </w:pPr>
      <w:r w:rsidRPr="000812D9">
        <w:rPr>
          <w:rFonts w:cs="Times New Roman"/>
          <w:color w:val="000000"/>
          <w:szCs w:val="32"/>
        </w:rPr>
        <w:t xml:space="preserve">rozplácnout jazyk a stáhnout rty – vytvořit ruličku </w:t>
      </w:r>
    </w:p>
    <w:p w:rsidR="00550D6B" w:rsidRPr="000812D9" w:rsidRDefault="00550D6B" w:rsidP="00550D6B">
      <w:pPr>
        <w:pStyle w:val="Odstavecseseznamem"/>
        <w:autoSpaceDE w:val="0"/>
        <w:autoSpaceDN w:val="0"/>
        <w:adjustRightInd w:val="0"/>
        <w:spacing w:after="0"/>
        <w:rPr>
          <w:rFonts w:cs="Times New Roman"/>
          <w:color w:val="000000"/>
          <w:szCs w:val="32"/>
        </w:rPr>
      </w:pPr>
    </w:p>
    <w:p w:rsidR="00B865F8" w:rsidRPr="00B865F8" w:rsidRDefault="00B865F8" w:rsidP="00B865F8">
      <w:pPr>
        <w:autoSpaceDE w:val="0"/>
        <w:autoSpaceDN w:val="0"/>
        <w:adjustRightInd w:val="0"/>
        <w:spacing w:after="0"/>
        <w:contextualSpacing/>
        <w:rPr>
          <w:rFonts w:cs="Times New Roman"/>
          <w:color w:val="000000"/>
          <w:szCs w:val="32"/>
        </w:rPr>
      </w:pPr>
      <w:r w:rsidRPr="00B865F8">
        <w:rPr>
          <w:rFonts w:cs="Times New Roman"/>
          <w:b/>
          <w:bCs/>
          <w:color w:val="000000"/>
          <w:szCs w:val="32"/>
        </w:rPr>
        <w:lastRenderedPageBreak/>
        <w:t xml:space="preserve">pro správnou artikulaci hlásek P, B, M, F, V </w:t>
      </w:r>
    </w:p>
    <w:p w:rsidR="00B865F8" w:rsidRPr="000812D9" w:rsidRDefault="00B865F8" w:rsidP="000812D9">
      <w:pPr>
        <w:pStyle w:val="Odstavecseseznamem"/>
        <w:numPr>
          <w:ilvl w:val="0"/>
          <w:numId w:val="2"/>
        </w:numPr>
        <w:autoSpaceDE w:val="0"/>
        <w:autoSpaceDN w:val="0"/>
        <w:adjustRightInd w:val="0"/>
        <w:spacing w:after="35"/>
        <w:rPr>
          <w:rFonts w:cs="Times New Roman"/>
          <w:color w:val="000000"/>
          <w:szCs w:val="32"/>
        </w:rPr>
      </w:pPr>
      <w:r w:rsidRPr="000812D9">
        <w:rPr>
          <w:rFonts w:cs="Times New Roman"/>
          <w:color w:val="000000"/>
          <w:szCs w:val="32"/>
        </w:rPr>
        <w:t xml:space="preserve">nafouknout obě tváře a pouštět vzduch po troškách ven přes pevný závěr „děda kouří fajfku, mašinka se rozjíždí a zvyšuje rychlost PBPB“, popř. ucpávat nos </w:t>
      </w:r>
    </w:p>
    <w:p w:rsidR="00B865F8" w:rsidRPr="000812D9" w:rsidRDefault="00B865F8" w:rsidP="000812D9">
      <w:pPr>
        <w:pStyle w:val="Odstavecseseznamem"/>
        <w:numPr>
          <w:ilvl w:val="0"/>
          <w:numId w:val="2"/>
        </w:numPr>
        <w:autoSpaceDE w:val="0"/>
        <w:autoSpaceDN w:val="0"/>
        <w:adjustRightInd w:val="0"/>
        <w:spacing w:after="35"/>
        <w:rPr>
          <w:rFonts w:cs="Times New Roman"/>
          <w:color w:val="000000"/>
          <w:szCs w:val="32"/>
        </w:rPr>
      </w:pPr>
      <w:r w:rsidRPr="000812D9">
        <w:rPr>
          <w:rFonts w:cs="Times New Roman"/>
          <w:color w:val="000000"/>
          <w:szCs w:val="32"/>
        </w:rPr>
        <w:t xml:space="preserve">držet horní zuby proti dolnímu rtu „fouká vítr fííííííí“ </w:t>
      </w:r>
    </w:p>
    <w:p w:rsidR="00B865F8" w:rsidRPr="000812D9" w:rsidRDefault="00B865F8" w:rsidP="00B865F8">
      <w:pPr>
        <w:pStyle w:val="Odstavecseseznamem"/>
        <w:numPr>
          <w:ilvl w:val="0"/>
          <w:numId w:val="2"/>
        </w:numPr>
        <w:autoSpaceDE w:val="0"/>
        <w:autoSpaceDN w:val="0"/>
        <w:adjustRightInd w:val="0"/>
        <w:spacing w:after="0"/>
        <w:rPr>
          <w:rFonts w:cs="Times New Roman"/>
          <w:color w:val="000000"/>
          <w:szCs w:val="32"/>
        </w:rPr>
      </w:pPr>
      <w:r w:rsidRPr="000812D9">
        <w:rPr>
          <w:rFonts w:cs="Times New Roman"/>
          <w:color w:val="000000"/>
          <w:szCs w:val="32"/>
        </w:rPr>
        <w:t xml:space="preserve">udělat kapříka – vysát vzduch z tváří – vymáčknout je, rty tvoří osmičku „králíček“ </w:t>
      </w:r>
    </w:p>
    <w:p w:rsidR="00B865F8" w:rsidRPr="00B865F8" w:rsidRDefault="00B865F8" w:rsidP="00B865F8">
      <w:pPr>
        <w:autoSpaceDE w:val="0"/>
        <w:autoSpaceDN w:val="0"/>
        <w:adjustRightInd w:val="0"/>
        <w:spacing w:after="0"/>
        <w:contextualSpacing/>
        <w:rPr>
          <w:rFonts w:cs="Times New Roman"/>
          <w:color w:val="000000"/>
          <w:szCs w:val="32"/>
        </w:rPr>
      </w:pPr>
      <w:r w:rsidRPr="00B865F8">
        <w:rPr>
          <w:rFonts w:cs="Times New Roman"/>
          <w:b/>
          <w:bCs/>
          <w:color w:val="000000"/>
          <w:szCs w:val="32"/>
        </w:rPr>
        <w:t xml:space="preserve">pro správnou artikulaci hlásek C, S, Z, Č, Š, Ž, Ť, Ď, Ň </w:t>
      </w:r>
    </w:p>
    <w:p w:rsidR="00B865F8" w:rsidRPr="00550D6B" w:rsidRDefault="00B865F8" w:rsidP="00550D6B">
      <w:pPr>
        <w:pStyle w:val="Odstavecseseznamem"/>
        <w:numPr>
          <w:ilvl w:val="0"/>
          <w:numId w:val="2"/>
        </w:numPr>
        <w:autoSpaceDE w:val="0"/>
        <w:autoSpaceDN w:val="0"/>
        <w:adjustRightInd w:val="0"/>
        <w:spacing w:after="38"/>
        <w:rPr>
          <w:rFonts w:cs="Times New Roman"/>
          <w:color w:val="000000"/>
          <w:szCs w:val="32"/>
        </w:rPr>
      </w:pPr>
      <w:r w:rsidRPr="00550D6B">
        <w:rPr>
          <w:rFonts w:cs="Times New Roman"/>
          <w:color w:val="000000"/>
          <w:szCs w:val="32"/>
        </w:rPr>
        <w:t xml:space="preserve">přitisknout špičku jazyka za dolní zuby a trochu otvírat a zavírat pusu „klíček dáme do zámku, otevřeme a zavřeme dveře“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roztáhnout jazyk do placičky a okrajem ho přitisknout ke všem dolním zubům“ máma dělá placku z těsta a zoubky jsou formička“ – totéž nahoře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zvednout okraje jazyka nahoru „udělej mističku, ruličku“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špičkou jazyka jet po horním patře zezadu dopředu a zastavit se na ploše zubů – nevypláznout „malujeme strop“ </w:t>
      </w:r>
    </w:p>
    <w:p w:rsidR="00B865F8" w:rsidRPr="000812D9" w:rsidRDefault="00B865F8" w:rsidP="00B865F8">
      <w:pPr>
        <w:pStyle w:val="Odstavecseseznamem"/>
        <w:numPr>
          <w:ilvl w:val="0"/>
          <w:numId w:val="2"/>
        </w:numPr>
        <w:autoSpaceDE w:val="0"/>
        <w:autoSpaceDN w:val="0"/>
        <w:adjustRightInd w:val="0"/>
        <w:spacing w:after="0"/>
        <w:rPr>
          <w:rFonts w:cs="Times New Roman"/>
          <w:color w:val="000000"/>
          <w:szCs w:val="32"/>
        </w:rPr>
      </w:pPr>
      <w:r w:rsidRPr="000812D9">
        <w:rPr>
          <w:rFonts w:cs="Times New Roman"/>
          <w:color w:val="000000"/>
          <w:szCs w:val="32"/>
        </w:rPr>
        <w:t xml:space="preserve">dát do pusy ukazováček a špičkou jazyka ho zkusit vytlačit ven: jazyk se ohne do oblouku a přimáčkne se na patro „prst je zvědavý, ale nepatří do pusy, musíme ho vyhnat“ </w:t>
      </w:r>
    </w:p>
    <w:p w:rsidR="00B865F8" w:rsidRPr="00B865F8" w:rsidRDefault="00B865F8" w:rsidP="00550D6B">
      <w:pPr>
        <w:autoSpaceDE w:val="0"/>
        <w:autoSpaceDN w:val="0"/>
        <w:adjustRightInd w:val="0"/>
        <w:spacing w:after="0"/>
        <w:contextualSpacing/>
        <w:jc w:val="both"/>
        <w:rPr>
          <w:rFonts w:cs="Times New Roman"/>
          <w:color w:val="000000"/>
          <w:szCs w:val="32"/>
        </w:rPr>
      </w:pPr>
      <w:r w:rsidRPr="00B865F8">
        <w:rPr>
          <w:rFonts w:cs="Times New Roman"/>
          <w:color w:val="000000"/>
          <w:szCs w:val="32"/>
        </w:rPr>
        <w:t xml:space="preserve">Cviky se začleňují do hry, procvičujeme mimické svaly, dítě může ležet na zemi, sedět na židli a dospělý vypráví příběh, který provází vhodným pohybem. Např. jsme na louce, sluníčko </w:t>
      </w:r>
    </w:p>
    <w:p w:rsidR="00B865F8" w:rsidRDefault="00B865F8" w:rsidP="00550D6B">
      <w:pPr>
        <w:autoSpaceDE w:val="0"/>
        <w:autoSpaceDN w:val="0"/>
        <w:adjustRightInd w:val="0"/>
        <w:spacing w:after="0"/>
        <w:contextualSpacing/>
        <w:jc w:val="both"/>
        <w:rPr>
          <w:rFonts w:cs="Times New Roman"/>
          <w:color w:val="000000"/>
          <w:szCs w:val="32"/>
        </w:rPr>
      </w:pPr>
      <w:r w:rsidRPr="00B865F8">
        <w:rPr>
          <w:rFonts w:cs="Times New Roman"/>
          <w:color w:val="000000"/>
          <w:szCs w:val="32"/>
        </w:rPr>
        <w:t xml:space="preserve">nám svítí do očí (pevně sevřít), trochu fouká vítr (fíí), po cestě jede koníček a klape podkovami, cestou domů potkáme dědu s fajfkou (PPP), koupíme si zmrzlinu (olizování), někdo si rozbil koleno (foukání -fíííí), bolí ho to – vhodná grimasa. </w:t>
      </w:r>
    </w:p>
    <w:p w:rsidR="000812D9" w:rsidRPr="00B865F8" w:rsidRDefault="000812D9" w:rsidP="00B865F8">
      <w:pPr>
        <w:autoSpaceDE w:val="0"/>
        <w:autoSpaceDN w:val="0"/>
        <w:adjustRightInd w:val="0"/>
        <w:spacing w:after="0"/>
        <w:contextualSpacing/>
        <w:rPr>
          <w:rFonts w:cs="Times New Roman"/>
          <w:color w:val="000000"/>
          <w:szCs w:val="32"/>
        </w:rPr>
      </w:pPr>
    </w:p>
    <w:p w:rsidR="00B865F8" w:rsidRPr="00B865F8" w:rsidRDefault="00B865F8" w:rsidP="00B865F8">
      <w:pPr>
        <w:autoSpaceDE w:val="0"/>
        <w:autoSpaceDN w:val="0"/>
        <w:adjustRightInd w:val="0"/>
        <w:spacing w:after="0"/>
        <w:contextualSpacing/>
        <w:rPr>
          <w:rFonts w:cs="Times New Roman"/>
          <w:color w:val="000000"/>
          <w:szCs w:val="32"/>
        </w:rPr>
      </w:pPr>
      <w:r w:rsidRPr="00B865F8">
        <w:rPr>
          <w:rFonts w:cs="Times New Roman"/>
          <w:b/>
          <w:bCs/>
          <w:color w:val="000000"/>
          <w:szCs w:val="32"/>
        </w:rPr>
        <w:t xml:space="preserve">DÝCHÁNÍ: </w:t>
      </w:r>
    </w:p>
    <w:p w:rsidR="000812D9" w:rsidRDefault="00B865F8" w:rsidP="00B865F8">
      <w:pPr>
        <w:autoSpaceDE w:val="0"/>
        <w:autoSpaceDN w:val="0"/>
        <w:adjustRightInd w:val="0"/>
        <w:spacing w:after="0"/>
        <w:contextualSpacing/>
        <w:rPr>
          <w:rFonts w:cs="Times New Roman"/>
          <w:b/>
          <w:bCs/>
          <w:color w:val="000000"/>
          <w:szCs w:val="32"/>
        </w:rPr>
      </w:pPr>
      <w:r w:rsidRPr="00B865F8">
        <w:rPr>
          <w:rFonts w:cs="Times New Roman"/>
          <w:b/>
          <w:bCs/>
          <w:color w:val="000000"/>
          <w:szCs w:val="32"/>
        </w:rPr>
        <w:t xml:space="preserve">Dýchání nosem </w:t>
      </w:r>
    </w:p>
    <w:p w:rsidR="00B865F8" w:rsidRPr="000812D9" w:rsidRDefault="00B865F8" w:rsidP="000812D9">
      <w:pPr>
        <w:pStyle w:val="Odstavecseseznamem"/>
        <w:numPr>
          <w:ilvl w:val="0"/>
          <w:numId w:val="2"/>
        </w:numPr>
        <w:autoSpaceDE w:val="0"/>
        <w:autoSpaceDN w:val="0"/>
        <w:adjustRightInd w:val="0"/>
        <w:spacing w:after="0"/>
        <w:rPr>
          <w:rFonts w:cs="Times New Roman"/>
          <w:color w:val="000000"/>
          <w:szCs w:val="32"/>
        </w:rPr>
      </w:pPr>
      <w:r w:rsidRPr="000812D9">
        <w:rPr>
          <w:rFonts w:cs="Times New Roman"/>
          <w:color w:val="000000"/>
          <w:szCs w:val="32"/>
        </w:rPr>
        <w:t xml:space="preserve">hluboký nádech pouze nosem, vydechovat nosem i ústy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vědomé vnímání vůně květin, posekané tráv</w:t>
      </w:r>
      <w:r w:rsidR="00550D6B">
        <w:rPr>
          <w:rFonts w:cs="Times New Roman"/>
          <w:color w:val="000000"/>
          <w:szCs w:val="32"/>
        </w:rPr>
        <w:t>y (pozor na alergiky)</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foukání brčkem do vody, pouštění bublinek </w:t>
      </w:r>
    </w:p>
    <w:p w:rsidR="000812D9"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foukání do bublifuku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pití brčkem (sledovat, zda dítě nedýchá ústními štěrbinkami)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pískání na píšťalky, flétničky, frkačky z pouti, nafukovací balónky </w:t>
      </w:r>
    </w:p>
    <w:p w:rsidR="00550D6B" w:rsidRDefault="00B865F8" w:rsidP="00550D6B">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foukání do papírového kapesníčku </w:t>
      </w:r>
    </w:p>
    <w:p w:rsidR="00B865F8" w:rsidRPr="00550D6B" w:rsidRDefault="00550D6B" w:rsidP="00550D6B">
      <w:pPr>
        <w:pStyle w:val="Odstavecseseznamem"/>
        <w:numPr>
          <w:ilvl w:val="0"/>
          <w:numId w:val="2"/>
        </w:numPr>
        <w:autoSpaceDE w:val="0"/>
        <w:autoSpaceDN w:val="0"/>
        <w:adjustRightInd w:val="0"/>
        <w:spacing w:after="38"/>
        <w:rPr>
          <w:rFonts w:cs="Times New Roman"/>
          <w:color w:val="000000"/>
          <w:szCs w:val="32"/>
        </w:rPr>
      </w:pPr>
      <w:r>
        <w:rPr>
          <w:rFonts w:cs="Times New Roman"/>
          <w:color w:val="000000"/>
          <w:szCs w:val="32"/>
        </w:rPr>
        <w:t>foukaná kopaná</w:t>
      </w:r>
      <w:r w:rsidR="00B865F8" w:rsidRPr="00550D6B">
        <w:rPr>
          <w:rFonts w:cs="Times New Roman"/>
          <w:color w:val="000000"/>
          <w:szCs w:val="32"/>
        </w:rPr>
        <w:t xml:space="preserve">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foukáním udržet ve vzduchu peříčko, semínka odkvetlé pampelišky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ohýbat plamen svíčky, aniž ji uhasíme </w:t>
      </w:r>
    </w:p>
    <w:p w:rsidR="00B865F8" w:rsidRPr="000812D9" w:rsidRDefault="00B865F8" w:rsidP="000812D9">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jedním dlouhým fouknutím sfouknout více svíček </w:t>
      </w:r>
    </w:p>
    <w:p w:rsidR="003C5327" w:rsidRPr="00550D6B" w:rsidRDefault="00B865F8" w:rsidP="00550D6B">
      <w:pPr>
        <w:pStyle w:val="Odstavecseseznamem"/>
        <w:numPr>
          <w:ilvl w:val="0"/>
          <w:numId w:val="2"/>
        </w:numPr>
        <w:autoSpaceDE w:val="0"/>
        <w:autoSpaceDN w:val="0"/>
        <w:adjustRightInd w:val="0"/>
        <w:spacing w:after="38"/>
        <w:rPr>
          <w:rFonts w:cs="Times New Roman"/>
          <w:color w:val="000000"/>
          <w:szCs w:val="32"/>
        </w:rPr>
      </w:pPr>
      <w:r w:rsidRPr="000812D9">
        <w:rPr>
          <w:rFonts w:cs="Times New Roman"/>
          <w:color w:val="000000"/>
          <w:szCs w:val="32"/>
        </w:rPr>
        <w:t xml:space="preserve">recitace, zpěv </w:t>
      </w:r>
    </w:p>
    <w:p w:rsidR="003C5327" w:rsidRDefault="003C5327" w:rsidP="003C5327">
      <w:pPr>
        <w:autoSpaceDE w:val="0"/>
        <w:autoSpaceDN w:val="0"/>
        <w:adjustRightInd w:val="0"/>
        <w:spacing w:after="0"/>
        <w:rPr>
          <w:rFonts w:cs="Times New Roman"/>
          <w:b/>
          <w:color w:val="000000"/>
          <w:szCs w:val="32"/>
        </w:rPr>
      </w:pPr>
      <w:r w:rsidRPr="003C5327">
        <w:rPr>
          <w:rFonts w:cs="Times New Roman"/>
          <w:b/>
          <w:color w:val="000000"/>
          <w:szCs w:val="32"/>
        </w:rPr>
        <w:lastRenderedPageBreak/>
        <w:t xml:space="preserve">MLUVNÍ DOVEDNOSTI: </w:t>
      </w:r>
    </w:p>
    <w:p w:rsidR="003C5327" w:rsidRDefault="003C5327" w:rsidP="003C5327">
      <w:pPr>
        <w:autoSpaceDE w:val="0"/>
        <w:autoSpaceDN w:val="0"/>
        <w:adjustRightInd w:val="0"/>
        <w:spacing w:after="0"/>
        <w:rPr>
          <w:rFonts w:cs="Times New Roman"/>
          <w:b/>
          <w:color w:val="000000"/>
          <w:szCs w:val="32"/>
        </w:rPr>
      </w:pPr>
      <w:r>
        <w:rPr>
          <w:rFonts w:cs="Times New Roman"/>
          <w:b/>
          <w:color w:val="000000"/>
          <w:szCs w:val="32"/>
        </w:rPr>
        <w:t xml:space="preserve">Rozumění řeči </w:t>
      </w:r>
    </w:p>
    <w:p w:rsidR="003C5327" w:rsidRDefault="003C5327" w:rsidP="003C5327">
      <w:pPr>
        <w:pStyle w:val="Odstavecseseznamem"/>
        <w:numPr>
          <w:ilvl w:val="0"/>
          <w:numId w:val="2"/>
        </w:numPr>
        <w:autoSpaceDE w:val="0"/>
        <w:autoSpaceDN w:val="0"/>
        <w:adjustRightInd w:val="0"/>
        <w:spacing w:after="0"/>
        <w:rPr>
          <w:rFonts w:cs="Times New Roman"/>
          <w:color w:val="000000"/>
          <w:szCs w:val="32"/>
        </w:rPr>
      </w:pPr>
      <w:r w:rsidRPr="003C5327">
        <w:rPr>
          <w:rFonts w:cs="Times New Roman"/>
          <w:color w:val="000000"/>
          <w:szCs w:val="32"/>
        </w:rPr>
        <w:t>děti opakují po učitelce, co udělá (</w:t>
      </w:r>
      <w:r>
        <w:rPr>
          <w:rFonts w:cs="Times New Roman"/>
          <w:color w:val="000000"/>
          <w:szCs w:val="32"/>
        </w:rPr>
        <w:t>dala jsme knížku na stůl…)</w:t>
      </w:r>
    </w:p>
    <w:p w:rsidR="003C5327" w:rsidRDefault="003C5327" w:rsidP="003C5327">
      <w:pPr>
        <w:pStyle w:val="Odstavecseseznamem"/>
        <w:numPr>
          <w:ilvl w:val="0"/>
          <w:numId w:val="2"/>
        </w:numPr>
        <w:autoSpaceDE w:val="0"/>
        <w:autoSpaceDN w:val="0"/>
        <w:adjustRightInd w:val="0"/>
        <w:spacing w:after="0"/>
        <w:rPr>
          <w:rFonts w:cs="Times New Roman"/>
          <w:color w:val="000000"/>
          <w:szCs w:val="32"/>
        </w:rPr>
      </w:pPr>
      <w:r>
        <w:rPr>
          <w:rFonts w:cs="Times New Roman"/>
          <w:color w:val="000000"/>
          <w:szCs w:val="32"/>
        </w:rPr>
        <w:t>dítě dělá podle pokynů (dáme na stůl knížku, vedle ni tužku, pod ni papír, nad ni…), dbáme na správné pořadí</w:t>
      </w:r>
    </w:p>
    <w:p w:rsidR="003C5327" w:rsidRDefault="003C5327" w:rsidP="003C5327">
      <w:pPr>
        <w:pStyle w:val="Odstavecseseznamem"/>
        <w:numPr>
          <w:ilvl w:val="0"/>
          <w:numId w:val="2"/>
        </w:numPr>
        <w:autoSpaceDE w:val="0"/>
        <w:autoSpaceDN w:val="0"/>
        <w:adjustRightInd w:val="0"/>
        <w:spacing w:after="0"/>
        <w:rPr>
          <w:rFonts w:cs="Times New Roman"/>
          <w:color w:val="000000"/>
          <w:szCs w:val="32"/>
        </w:rPr>
      </w:pPr>
      <w:r>
        <w:rPr>
          <w:rFonts w:cs="Times New Roman"/>
          <w:color w:val="000000"/>
          <w:szCs w:val="32"/>
        </w:rPr>
        <w:t>starší děti – rozdělí čtvrtku na čtyři části, postupují podle pokynu (do pravého horního rohu nakreslíme…)</w:t>
      </w:r>
    </w:p>
    <w:p w:rsidR="003C5327" w:rsidRPr="003C5327" w:rsidRDefault="003C5327" w:rsidP="003C5327">
      <w:pPr>
        <w:autoSpaceDE w:val="0"/>
        <w:autoSpaceDN w:val="0"/>
        <w:adjustRightInd w:val="0"/>
        <w:spacing w:after="0"/>
        <w:rPr>
          <w:rFonts w:cs="Times New Roman"/>
          <w:b/>
          <w:color w:val="000000"/>
          <w:szCs w:val="32"/>
        </w:rPr>
      </w:pPr>
      <w:r w:rsidRPr="003C5327">
        <w:rPr>
          <w:rFonts w:cs="Times New Roman"/>
          <w:b/>
          <w:color w:val="000000"/>
          <w:szCs w:val="32"/>
        </w:rPr>
        <w:t>Slovní zásoba</w:t>
      </w:r>
    </w:p>
    <w:p w:rsidR="003C5327" w:rsidRDefault="003C5327" w:rsidP="003C5327">
      <w:pPr>
        <w:pStyle w:val="Odstavecseseznamem"/>
        <w:numPr>
          <w:ilvl w:val="0"/>
          <w:numId w:val="2"/>
        </w:numPr>
        <w:autoSpaceDE w:val="0"/>
        <w:autoSpaceDN w:val="0"/>
        <w:adjustRightInd w:val="0"/>
        <w:spacing w:after="0"/>
        <w:rPr>
          <w:rFonts w:cs="Times New Roman"/>
          <w:color w:val="000000"/>
          <w:szCs w:val="32"/>
        </w:rPr>
      </w:pPr>
      <w:r>
        <w:rPr>
          <w:rFonts w:cs="Times New Roman"/>
          <w:color w:val="000000"/>
          <w:szCs w:val="32"/>
        </w:rPr>
        <w:t>hry typu „Šla babička do městečka, koupila tam… (doplňovat slova, opakovat ve správném pořadí)</w:t>
      </w:r>
    </w:p>
    <w:p w:rsidR="003C5327" w:rsidRDefault="003C5327" w:rsidP="003C5327">
      <w:pPr>
        <w:pStyle w:val="Odstavecseseznamem"/>
        <w:numPr>
          <w:ilvl w:val="0"/>
          <w:numId w:val="2"/>
        </w:numPr>
        <w:autoSpaceDE w:val="0"/>
        <w:autoSpaceDN w:val="0"/>
        <w:adjustRightInd w:val="0"/>
        <w:spacing w:after="0"/>
        <w:rPr>
          <w:rFonts w:cs="Times New Roman"/>
          <w:color w:val="000000"/>
          <w:szCs w:val="32"/>
        </w:rPr>
      </w:pPr>
      <w:r>
        <w:rPr>
          <w:rFonts w:cs="Times New Roman"/>
          <w:color w:val="000000"/>
          <w:szCs w:val="32"/>
        </w:rPr>
        <w:t>hry se slovy (podstatná jména, slovesa (máma pere, vaří…), přídavná jména (táta je silný, veselý…)</w:t>
      </w:r>
    </w:p>
    <w:p w:rsidR="003C5327" w:rsidRPr="003C5327" w:rsidRDefault="003C5327" w:rsidP="003C5327">
      <w:pPr>
        <w:autoSpaceDE w:val="0"/>
        <w:autoSpaceDN w:val="0"/>
        <w:adjustRightInd w:val="0"/>
        <w:spacing w:after="0"/>
        <w:rPr>
          <w:rFonts w:cs="Times New Roman"/>
          <w:b/>
          <w:color w:val="000000"/>
          <w:szCs w:val="32"/>
        </w:rPr>
      </w:pPr>
      <w:r w:rsidRPr="003C5327">
        <w:rPr>
          <w:rFonts w:cs="Times New Roman"/>
          <w:b/>
          <w:color w:val="000000"/>
          <w:szCs w:val="32"/>
        </w:rPr>
        <w:t>Hry se slovy</w:t>
      </w:r>
    </w:p>
    <w:p w:rsidR="003C5327" w:rsidRPr="003C5327" w:rsidRDefault="003C5327" w:rsidP="003C5327">
      <w:pPr>
        <w:pStyle w:val="Odstavecseseznamem"/>
        <w:numPr>
          <w:ilvl w:val="0"/>
          <w:numId w:val="2"/>
        </w:numPr>
        <w:autoSpaceDE w:val="0"/>
        <w:autoSpaceDN w:val="0"/>
        <w:adjustRightInd w:val="0"/>
        <w:spacing w:after="0"/>
        <w:rPr>
          <w:rFonts w:cs="Times New Roman"/>
          <w:color w:val="000000"/>
          <w:szCs w:val="32"/>
        </w:rPr>
      </w:pPr>
      <w:r w:rsidRPr="003C5327">
        <w:rPr>
          <w:rFonts w:cs="Times New Roman"/>
          <w:color w:val="000000"/>
          <w:szCs w:val="32"/>
        </w:rPr>
        <w:t>protiklady</w:t>
      </w:r>
    </w:p>
    <w:p w:rsidR="003C5327" w:rsidRPr="003C5327" w:rsidRDefault="003C5327" w:rsidP="003C5327">
      <w:pPr>
        <w:pStyle w:val="Odstavecseseznamem"/>
        <w:numPr>
          <w:ilvl w:val="0"/>
          <w:numId w:val="2"/>
        </w:numPr>
        <w:autoSpaceDE w:val="0"/>
        <w:autoSpaceDN w:val="0"/>
        <w:adjustRightInd w:val="0"/>
        <w:spacing w:after="0"/>
        <w:rPr>
          <w:rFonts w:cs="Times New Roman"/>
          <w:color w:val="000000"/>
          <w:szCs w:val="32"/>
        </w:rPr>
      </w:pPr>
      <w:r w:rsidRPr="003C5327">
        <w:rPr>
          <w:rFonts w:cs="Times New Roman"/>
          <w:color w:val="000000"/>
          <w:szCs w:val="32"/>
        </w:rPr>
        <w:t>přirovnání</w:t>
      </w:r>
    </w:p>
    <w:p w:rsidR="003C5327" w:rsidRPr="003C5327" w:rsidRDefault="003C5327" w:rsidP="003C5327">
      <w:pPr>
        <w:pStyle w:val="Odstavecseseznamem"/>
        <w:numPr>
          <w:ilvl w:val="0"/>
          <w:numId w:val="2"/>
        </w:numPr>
        <w:autoSpaceDE w:val="0"/>
        <w:autoSpaceDN w:val="0"/>
        <w:adjustRightInd w:val="0"/>
        <w:spacing w:after="0"/>
        <w:rPr>
          <w:rFonts w:cs="Times New Roman"/>
          <w:color w:val="000000"/>
          <w:szCs w:val="32"/>
        </w:rPr>
      </w:pPr>
      <w:r w:rsidRPr="003C5327">
        <w:rPr>
          <w:rFonts w:cs="Times New Roman"/>
          <w:color w:val="000000"/>
          <w:szCs w:val="32"/>
        </w:rPr>
        <w:t>synonyma (stejný význam)</w:t>
      </w:r>
    </w:p>
    <w:p w:rsidR="003C5327" w:rsidRPr="003C5327" w:rsidRDefault="003C5327" w:rsidP="003C5327">
      <w:pPr>
        <w:pStyle w:val="Odstavecseseznamem"/>
        <w:numPr>
          <w:ilvl w:val="0"/>
          <w:numId w:val="2"/>
        </w:numPr>
        <w:autoSpaceDE w:val="0"/>
        <w:autoSpaceDN w:val="0"/>
        <w:adjustRightInd w:val="0"/>
        <w:spacing w:after="0"/>
        <w:rPr>
          <w:rFonts w:cs="Times New Roman"/>
          <w:color w:val="000000"/>
          <w:szCs w:val="32"/>
        </w:rPr>
      </w:pPr>
      <w:r w:rsidRPr="003C5327">
        <w:rPr>
          <w:rFonts w:cs="Times New Roman"/>
          <w:color w:val="000000"/>
          <w:szCs w:val="32"/>
        </w:rPr>
        <w:t>hledání významu (k čemu je dobrý koš, kdo potřebuje vařečku…)</w:t>
      </w:r>
    </w:p>
    <w:p w:rsidR="003C5327" w:rsidRPr="003C5327" w:rsidRDefault="00550D6B" w:rsidP="003C5327">
      <w:pPr>
        <w:pStyle w:val="Odstavecseseznamem"/>
        <w:numPr>
          <w:ilvl w:val="0"/>
          <w:numId w:val="2"/>
        </w:numPr>
        <w:autoSpaceDE w:val="0"/>
        <w:autoSpaceDN w:val="0"/>
        <w:adjustRightInd w:val="0"/>
        <w:spacing w:after="38"/>
        <w:rPr>
          <w:rFonts w:cs="Times New Roman"/>
          <w:color w:val="000000"/>
          <w:szCs w:val="32"/>
        </w:rPr>
      </w:pPr>
      <w:r>
        <w:rPr>
          <w:rFonts w:cs="Times New Roman"/>
          <w:color w:val="000000"/>
          <w:szCs w:val="32"/>
        </w:rPr>
        <w:t>hledání přechylování slov (</w:t>
      </w:r>
      <w:r w:rsidR="003C5327" w:rsidRPr="003C5327">
        <w:rPr>
          <w:rFonts w:cs="Times New Roman"/>
          <w:color w:val="000000"/>
          <w:szCs w:val="32"/>
        </w:rPr>
        <w:t>prodavač – prodavačka, učite</w:t>
      </w:r>
      <w:r>
        <w:rPr>
          <w:rFonts w:cs="Times New Roman"/>
          <w:color w:val="000000"/>
          <w:szCs w:val="32"/>
        </w:rPr>
        <w:t>l – učitelka, kuchař – kuchařka)</w:t>
      </w:r>
    </w:p>
    <w:p w:rsidR="003C5327" w:rsidRPr="003C5327" w:rsidRDefault="003C5327" w:rsidP="003C5327">
      <w:pPr>
        <w:pStyle w:val="Odstavecseseznamem"/>
        <w:numPr>
          <w:ilvl w:val="0"/>
          <w:numId w:val="2"/>
        </w:numPr>
        <w:autoSpaceDE w:val="0"/>
        <w:autoSpaceDN w:val="0"/>
        <w:adjustRightInd w:val="0"/>
        <w:spacing w:after="38"/>
        <w:rPr>
          <w:rFonts w:cs="Times New Roman"/>
          <w:color w:val="000000"/>
          <w:szCs w:val="32"/>
        </w:rPr>
      </w:pPr>
      <w:r w:rsidRPr="003C5327">
        <w:rPr>
          <w:rFonts w:cs="Times New Roman"/>
          <w:color w:val="000000"/>
          <w:szCs w:val="32"/>
        </w:rPr>
        <w:t xml:space="preserve">hledání souvislostí – k čemu to patří (ucho k tašce, k hrnečku, na hlavu) </w:t>
      </w:r>
    </w:p>
    <w:p w:rsidR="003C5327" w:rsidRPr="003C5327" w:rsidRDefault="003C5327" w:rsidP="003C5327">
      <w:pPr>
        <w:pStyle w:val="Odstavecseseznamem"/>
        <w:numPr>
          <w:ilvl w:val="0"/>
          <w:numId w:val="2"/>
        </w:numPr>
        <w:autoSpaceDE w:val="0"/>
        <w:autoSpaceDN w:val="0"/>
        <w:adjustRightInd w:val="0"/>
        <w:spacing w:after="38"/>
        <w:rPr>
          <w:rFonts w:cs="Times New Roman"/>
          <w:color w:val="000000"/>
          <w:szCs w:val="32"/>
        </w:rPr>
      </w:pPr>
      <w:r w:rsidRPr="003C5327">
        <w:rPr>
          <w:rFonts w:cs="Times New Roman"/>
          <w:color w:val="000000"/>
          <w:szCs w:val="32"/>
        </w:rPr>
        <w:t>hledání rý</w:t>
      </w:r>
      <w:r w:rsidR="00550D6B">
        <w:rPr>
          <w:rFonts w:cs="Times New Roman"/>
          <w:color w:val="000000"/>
          <w:szCs w:val="32"/>
        </w:rPr>
        <w:t>mů (podle obrázku)</w:t>
      </w:r>
    </w:p>
    <w:p w:rsidR="003C5327" w:rsidRPr="003C5327" w:rsidRDefault="003C5327" w:rsidP="003C5327">
      <w:pPr>
        <w:pStyle w:val="Odstavecseseznamem"/>
        <w:numPr>
          <w:ilvl w:val="0"/>
          <w:numId w:val="2"/>
        </w:numPr>
        <w:autoSpaceDE w:val="0"/>
        <w:autoSpaceDN w:val="0"/>
        <w:adjustRightInd w:val="0"/>
        <w:spacing w:after="38"/>
        <w:rPr>
          <w:rFonts w:cs="Times New Roman"/>
          <w:color w:val="000000"/>
          <w:szCs w:val="32"/>
        </w:rPr>
      </w:pPr>
      <w:r w:rsidRPr="003C5327">
        <w:rPr>
          <w:rFonts w:cs="Times New Roman"/>
          <w:color w:val="000000"/>
          <w:szCs w:val="32"/>
        </w:rPr>
        <w:t xml:space="preserve">hledání slov na danou slabiku, </w:t>
      </w:r>
      <w:r w:rsidR="008426E1">
        <w:rPr>
          <w:rFonts w:cs="Times New Roman"/>
          <w:color w:val="000000"/>
          <w:szCs w:val="32"/>
        </w:rPr>
        <w:t xml:space="preserve">hlásku (lze napovídat opisem - </w:t>
      </w:r>
      <w:r w:rsidRPr="003C5327">
        <w:rPr>
          <w:rFonts w:cs="Times New Roman"/>
          <w:color w:val="000000"/>
          <w:szCs w:val="32"/>
        </w:rPr>
        <w:t>pa – je to zelenina, je zelená; p</w:t>
      </w:r>
      <w:r w:rsidR="008426E1">
        <w:rPr>
          <w:rFonts w:cs="Times New Roman"/>
          <w:color w:val="000000"/>
          <w:szCs w:val="32"/>
        </w:rPr>
        <w:t>o – je to ovoce, je to oranžové)</w:t>
      </w:r>
    </w:p>
    <w:p w:rsidR="003C5327" w:rsidRPr="003C5327" w:rsidRDefault="003C5327" w:rsidP="003C5327">
      <w:pPr>
        <w:pStyle w:val="Odstavecseseznamem"/>
        <w:numPr>
          <w:ilvl w:val="0"/>
          <w:numId w:val="2"/>
        </w:numPr>
        <w:autoSpaceDE w:val="0"/>
        <w:autoSpaceDN w:val="0"/>
        <w:adjustRightInd w:val="0"/>
        <w:spacing w:after="38"/>
        <w:rPr>
          <w:rFonts w:cs="Times New Roman"/>
          <w:color w:val="000000"/>
          <w:szCs w:val="32"/>
        </w:rPr>
      </w:pPr>
      <w:r w:rsidRPr="003C5327">
        <w:rPr>
          <w:rFonts w:cs="Times New Roman"/>
          <w:color w:val="000000"/>
          <w:szCs w:val="32"/>
        </w:rPr>
        <w:t xml:space="preserve">třídění slov </w:t>
      </w:r>
      <w:r w:rsidR="008426E1">
        <w:rPr>
          <w:rFonts w:cs="Times New Roman"/>
          <w:color w:val="000000"/>
          <w:szCs w:val="32"/>
        </w:rPr>
        <w:t>podle určitého hlediska (</w:t>
      </w:r>
      <w:r w:rsidRPr="003C5327">
        <w:rPr>
          <w:rFonts w:cs="Times New Roman"/>
          <w:color w:val="000000"/>
          <w:szCs w:val="32"/>
        </w:rPr>
        <w:t xml:space="preserve">co jezdí, co létá, co roste na záhoně, co roste na </w:t>
      </w:r>
      <w:r w:rsidR="008426E1">
        <w:rPr>
          <w:rFonts w:cs="Times New Roman"/>
          <w:color w:val="000000"/>
          <w:szCs w:val="32"/>
        </w:rPr>
        <w:t>stromě)</w:t>
      </w:r>
    </w:p>
    <w:p w:rsidR="003C5327" w:rsidRPr="003C5327" w:rsidRDefault="008426E1" w:rsidP="003C5327">
      <w:pPr>
        <w:pStyle w:val="Odstavecseseznamem"/>
        <w:numPr>
          <w:ilvl w:val="0"/>
          <w:numId w:val="2"/>
        </w:numPr>
        <w:autoSpaceDE w:val="0"/>
        <w:autoSpaceDN w:val="0"/>
        <w:adjustRightInd w:val="0"/>
        <w:spacing w:after="38"/>
        <w:rPr>
          <w:rFonts w:cs="Times New Roman"/>
          <w:color w:val="000000"/>
          <w:szCs w:val="32"/>
        </w:rPr>
      </w:pPr>
      <w:r>
        <w:rPr>
          <w:rFonts w:cs="Times New Roman"/>
          <w:color w:val="000000"/>
          <w:szCs w:val="32"/>
        </w:rPr>
        <w:t>stupňování (</w:t>
      </w:r>
      <w:r w:rsidR="003C5327" w:rsidRPr="003C5327">
        <w:rPr>
          <w:rFonts w:cs="Times New Roman"/>
          <w:color w:val="000000"/>
          <w:szCs w:val="32"/>
        </w:rPr>
        <w:t>velký, větší, největší; volá, křičí, řve</w:t>
      </w:r>
      <w:r>
        <w:rPr>
          <w:rFonts w:cs="Times New Roman"/>
          <w:color w:val="000000"/>
          <w:szCs w:val="32"/>
        </w:rPr>
        <w:t>)</w:t>
      </w:r>
      <w:r w:rsidR="003C5327" w:rsidRPr="003C5327">
        <w:rPr>
          <w:rFonts w:cs="Times New Roman"/>
          <w:color w:val="000000"/>
          <w:szCs w:val="32"/>
        </w:rPr>
        <w:t xml:space="preserve"> </w:t>
      </w:r>
    </w:p>
    <w:p w:rsidR="003C5327" w:rsidRPr="003C5327" w:rsidRDefault="003C5327" w:rsidP="003C5327">
      <w:pPr>
        <w:pStyle w:val="Odstavecseseznamem"/>
        <w:numPr>
          <w:ilvl w:val="0"/>
          <w:numId w:val="2"/>
        </w:numPr>
        <w:autoSpaceDE w:val="0"/>
        <w:autoSpaceDN w:val="0"/>
        <w:adjustRightInd w:val="0"/>
        <w:spacing w:after="38"/>
        <w:rPr>
          <w:rFonts w:cs="Times New Roman"/>
          <w:color w:val="000000"/>
          <w:szCs w:val="32"/>
        </w:rPr>
      </w:pPr>
      <w:r w:rsidRPr="003C5327">
        <w:rPr>
          <w:rFonts w:cs="Times New Roman"/>
          <w:color w:val="000000"/>
          <w:szCs w:val="32"/>
        </w:rPr>
        <w:t>slova</w:t>
      </w:r>
      <w:r w:rsidR="008426E1">
        <w:rPr>
          <w:rFonts w:cs="Times New Roman"/>
          <w:color w:val="000000"/>
          <w:szCs w:val="32"/>
        </w:rPr>
        <w:t xml:space="preserve"> neutrální a citově zabarvená (</w:t>
      </w:r>
      <w:r w:rsidRPr="003C5327">
        <w:rPr>
          <w:rFonts w:cs="Times New Roman"/>
          <w:color w:val="000000"/>
          <w:szCs w:val="32"/>
        </w:rPr>
        <w:t>pes, pejsáne</w:t>
      </w:r>
      <w:r w:rsidR="008426E1">
        <w:rPr>
          <w:rFonts w:cs="Times New Roman"/>
          <w:color w:val="000000"/>
          <w:szCs w:val="32"/>
        </w:rPr>
        <w:t>k, hafánek; dům, domek, chalupa)</w:t>
      </w:r>
    </w:p>
    <w:p w:rsidR="003C5327" w:rsidRPr="003C5327" w:rsidRDefault="008426E1" w:rsidP="003C5327">
      <w:pPr>
        <w:pStyle w:val="Odstavecseseznamem"/>
        <w:numPr>
          <w:ilvl w:val="0"/>
          <w:numId w:val="2"/>
        </w:numPr>
        <w:autoSpaceDE w:val="0"/>
        <w:autoSpaceDN w:val="0"/>
        <w:adjustRightInd w:val="0"/>
        <w:spacing w:after="0"/>
        <w:rPr>
          <w:rFonts w:cs="Times New Roman"/>
          <w:color w:val="000000"/>
          <w:szCs w:val="32"/>
        </w:rPr>
      </w:pPr>
      <w:r>
        <w:rPr>
          <w:rFonts w:cs="Times New Roman"/>
          <w:color w:val="000000"/>
          <w:szCs w:val="32"/>
        </w:rPr>
        <w:t>hledání nadřazeného pojmu (</w:t>
      </w:r>
      <w:r w:rsidR="003C5327" w:rsidRPr="003C5327">
        <w:rPr>
          <w:rFonts w:cs="Times New Roman"/>
          <w:color w:val="000000"/>
          <w:szCs w:val="32"/>
        </w:rPr>
        <w:t>lžíce, vidlička, nůž – příbor; ka</w:t>
      </w:r>
      <w:r>
        <w:rPr>
          <w:rFonts w:cs="Times New Roman"/>
          <w:color w:val="000000"/>
          <w:szCs w:val="32"/>
        </w:rPr>
        <w:t>lhoty, košile, bunda – oblečení)</w:t>
      </w:r>
    </w:p>
    <w:p w:rsidR="003C5327" w:rsidRPr="00B865F8" w:rsidRDefault="003C5327" w:rsidP="003C5327">
      <w:pPr>
        <w:autoSpaceDE w:val="0"/>
        <w:autoSpaceDN w:val="0"/>
        <w:adjustRightInd w:val="0"/>
        <w:spacing w:after="0"/>
        <w:contextualSpacing/>
        <w:rPr>
          <w:rFonts w:cs="Times New Roman"/>
          <w:color w:val="000000"/>
          <w:szCs w:val="32"/>
        </w:rPr>
      </w:pPr>
      <w:r w:rsidRPr="00B865F8">
        <w:rPr>
          <w:rFonts w:cs="Times New Roman"/>
          <w:b/>
          <w:bCs/>
          <w:color w:val="000000"/>
          <w:szCs w:val="32"/>
        </w:rPr>
        <w:t xml:space="preserve">Vyjadřovací schopnost </w:t>
      </w:r>
    </w:p>
    <w:p w:rsidR="003C5327" w:rsidRPr="003C5327" w:rsidRDefault="003C5327" w:rsidP="003C5327">
      <w:pPr>
        <w:pStyle w:val="Odstavecseseznamem"/>
        <w:numPr>
          <w:ilvl w:val="0"/>
          <w:numId w:val="2"/>
        </w:numPr>
        <w:autoSpaceDE w:val="0"/>
        <w:autoSpaceDN w:val="0"/>
        <w:adjustRightInd w:val="0"/>
        <w:spacing w:after="35"/>
        <w:rPr>
          <w:rFonts w:cs="Times New Roman"/>
          <w:color w:val="000000"/>
          <w:szCs w:val="32"/>
        </w:rPr>
      </w:pPr>
      <w:r w:rsidRPr="003C5327">
        <w:rPr>
          <w:rFonts w:cs="Times New Roman"/>
          <w:color w:val="000000"/>
          <w:szCs w:val="32"/>
        </w:rPr>
        <w:t xml:space="preserve">větný rozbor naruby, natahovaná věta – určíme si výchozí slovo, obvykle podstatné jméno – pomocí otázek přidáváme další slovo – věta pomalu narůstá (Auto – Co dělá? Jede. Auto jede. Kam? Auto jede na výlet. Kam na výlet? Auto jede na výlet do hor.) </w:t>
      </w:r>
    </w:p>
    <w:p w:rsidR="003C5327" w:rsidRPr="003C5327" w:rsidRDefault="003C5327" w:rsidP="003C5327">
      <w:pPr>
        <w:pStyle w:val="Odstavecseseznamem"/>
        <w:numPr>
          <w:ilvl w:val="0"/>
          <w:numId w:val="2"/>
        </w:numPr>
        <w:autoSpaceDE w:val="0"/>
        <w:autoSpaceDN w:val="0"/>
        <w:adjustRightInd w:val="0"/>
        <w:spacing w:after="35"/>
        <w:rPr>
          <w:rFonts w:cs="Times New Roman"/>
          <w:color w:val="000000"/>
          <w:szCs w:val="32"/>
        </w:rPr>
      </w:pPr>
      <w:r w:rsidRPr="003C5327">
        <w:rPr>
          <w:rFonts w:cs="Times New Roman"/>
          <w:color w:val="000000"/>
          <w:szCs w:val="32"/>
        </w:rPr>
        <w:t xml:space="preserve">hádanka – dospělý popisuje nějaký předmět – vzhled, vlastnosti – dítě hádá, např. je to dřevěné – stůl, židle skříň; co je na zdi – obraz, polička </w:t>
      </w:r>
    </w:p>
    <w:p w:rsidR="003C5327" w:rsidRPr="003C5327" w:rsidRDefault="003C5327" w:rsidP="003C5327">
      <w:pPr>
        <w:pStyle w:val="Odstavecseseznamem"/>
        <w:numPr>
          <w:ilvl w:val="0"/>
          <w:numId w:val="2"/>
        </w:numPr>
        <w:autoSpaceDE w:val="0"/>
        <w:autoSpaceDN w:val="0"/>
        <w:adjustRightInd w:val="0"/>
        <w:spacing w:after="35"/>
        <w:rPr>
          <w:rFonts w:cs="Times New Roman"/>
          <w:color w:val="000000"/>
          <w:szCs w:val="32"/>
        </w:rPr>
      </w:pPr>
      <w:r w:rsidRPr="003C5327">
        <w:rPr>
          <w:rFonts w:cs="Times New Roman"/>
          <w:color w:val="000000"/>
          <w:szCs w:val="32"/>
        </w:rPr>
        <w:t>p</w:t>
      </w:r>
      <w:r w:rsidR="008426E1">
        <w:rPr>
          <w:rFonts w:cs="Times New Roman"/>
          <w:color w:val="000000"/>
          <w:szCs w:val="32"/>
        </w:rPr>
        <w:t>opis podle děje</w:t>
      </w:r>
      <w:r w:rsidRPr="003C5327">
        <w:rPr>
          <w:rFonts w:cs="Times New Roman"/>
          <w:color w:val="000000"/>
          <w:szCs w:val="32"/>
        </w:rPr>
        <w:t xml:space="preserve"> – děti mají uhádnout pohyb, činnost </w:t>
      </w:r>
    </w:p>
    <w:p w:rsidR="003C5327" w:rsidRPr="003C5327" w:rsidRDefault="003C5327" w:rsidP="003C5327">
      <w:pPr>
        <w:pStyle w:val="Odstavecseseznamem"/>
        <w:numPr>
          <w:ilvl w:val="0"/>
          <w:numId w:val="2"/>
        </w:numPr>
        <w:autoSpaceDE w:val="0"/>
        <w:autoSpaceDN w:val="0"/>
        <w:adjustRightInd w:val="0"/>
        <w:spacing w:after="35"/>
        <w:rPr>
          <w:rFonts w:cs="Times New Roman"/>
          <w:color w:val="000000"/>
          <w:szCs w:val="32"/>
        </w:rPr>
      </w:pPr>
      <w:r w:rsidRPr="003C5327">
        <w:rPr>
          <w:rFonts w:cs="Times New Roman"/>
          <w:color w:val="000000"/>
          <w:szCs w:val="32"/>
        </w:rPr>
        <w:lastRenderedPageBreak/>
        <w:t xml:space="preserve">vymýšlení příběhu – každý z účastníků přidá větu, např. „Co bys dělal, kdybys…“ lze použít fantasii („….kdybys chytil zlatou rybku.“) </w:t>
      </w:r>
    </w:p>
    <w:p w:rsidR="003C5327" w:rsidRPr="003C5327" w:rsidRDefault="003C5327" w:rsidP="003C5327">
      <w:pPr>
        <w:pStyle w:val="Odstavecseseznamem"/>
        <w:numPr>
          <w:ilvl w:val="0"/>
          <w:numId w:val="2"/>
        </w:numPr>
        <w:autoSpaceDE w:val="0"/>
        <w:autoSpaceDN w:val="0"/>
        <w:adjustRightInd w:val="0"/>
        <w:spacing w:after="0"/>
        <w:rPr>
          <w:rFonts w:cs="Times New Roman"/>
          <w:color w:val="000000"/>
          <w:szCs w:val="32"/>
        </w:rPr>
      </w:pPr>
      <w:r w:rsidRPr="003C5327">
        <w:rPr>
          <w:rFonts w:cs="Times New Roman"/>
          <w:color w:val="000000"/>
          <w:szCs w:val="32"/>
        </w:rPr>
        <w:t xml:space="preserve">vyprávění příběhu – čteme pohádku, při tlesknutí pokračuje druhý (vybrat klasickou pohádku bez detailů, </w:t>
      </w:r>
      <w:r w:rsidR="008426E1">
        <w:rPr>
          <w:rFonts w:cs="Times New Roman"/>
          <w:color w:val="000000"/>
          <w:szCs w:val="32"/>
        </w:rPr>
        <w:t>lze použít i obrázkový materiál)</w:t>
      </w:r>
    </w:p>
    <w:p w:rsidR="003C5327" w:rsidRPr="00B865F8" w:rsidRDefault="003C5327" w:rsidP="003C5327">
      <w:pPr>
        <w:autoSpaceDE w:val="0"/>
        <w:autoSpaceDN w:val="0"/>
        <w:adjustRightInd w:val="0"/>
        <w:spacing w:after="0"/>
        <w:contextualSpacing/>
        <w:jc w:val="both"/>
        <w:rPr>
          <w:rFonts w:cs="Times New Roman"/>
          <w:color w:val="000000"/>
          <w:szCs w:val="32"/>
        </w:rPr>
      </w:pP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b/>
          <w:bCs/>
          <w:color w:val="000000"/>
          <w:szCs w:val="32"/>
        </w:rPr>
        <w:t xml:space="preserve">ROZVOJ ZRAKOVÉ PERCEPCE – ZRAKOVÉ VNÍMÁNÍ: </w:t>
      </w:r>
    </w:p>
    <w:p w:rsidR="00742D90" w:rsidRPr="00742D90" w:rsidRDefault="00742D90" w:rsidP="00742D90">
      <w:pPr>
        <w:autoSpaceDE w:val="0"/>
        <w:autoSpaceDN w:val="0"/>
        <w:adjustRightInd w:val="0"/>
        <w:spacing w:after="0"/>
        <w:contextualSpacing/>
        <w:rPr>
          <w:rFonts w:cs="Times New Roman"/>
          <w:color w:val="000000"/>
          <w:szCs w:val="32"/>
        </w:rPr>
      </w:pPr>
      <w:r>
        <w:rPr>
          <w:rFonts w:cs="Times New Roman"/>
          <w:b/>
          <w:bCs/>
          <w:color w:val="000000"/>
          <w:szCs w:val="32"/>
        </w:rPr>
        <w:t>Motorika očních pohybů</w:t>
      </w:r>
      <w:r w:rsidRPr="00742D90">
        <w:rPr>
          <w:rFonts w:cs="Times New Roman"/>
          <w:color w:val="000000"/>
          <w:szCs w:val="32"/>
        </w:rPr>
        <w:t xml:space="preserve">: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koulet očima, dívat se doleva, doprava, nahoru, dolů (pokud děti neznají pojmy vlevo, vpravo používáme dané předměty)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koulení očima v prostoru (děti hledají v prostoru daný předmět, ale smějí hýbat jen očima, ne hlavou)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sledovat pouze očima pohyb prstů nebo ruky (sledujeme hračkou, kterou učitelka posunuje) </w:t>
      </w:r>
    </w:p>
    <w:p w:rsidR="00742D90" w:rsidRPr="008426E1" w:rsidRDefault="00742D90" w:rsidP="00742D90">
      <w:pPr>
        <w:pStyle w:val="Odstavecseseznamem"/>
        <w:numPr>
          <w:ilvl w:val="0"/>
          <w:numId w:val="2"/>
        </w:numPr>
        <w:autoSpaceDE w:val="0"/>
        <w:autoSpaceDN w:val="0"/>
        <w:adjustRightInd w:val="0"/>
        <w:spacing w:after="0"/>
        <w:rPr>
          <w:rFonts w:cs="Times New Roman"/>
          <w:color w:val="000000"/>
          <w:szCs w:val="32"/>
        </w:rPr>
      </w:pPr>
      <w:r w:rsidRPr="00742D90">
        <w:rPr>
          <w:rFonts w:cs="Times New Roman"/>
          <w:color w:val="000000"/>
          <w:szCs w:val="32"/>
        </w:rPr>
        <w:t xml:space="preserve">sledovat obrázky na tabuli podle popisu učitelky (co je nahoře, dole apod.) </w:t>
      </w: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b/>
          <w:bCs/>
          <w:color w:val="000000"/>
          <w:szCs w:val="32"/>
        </w:rPr>
        <w:t xml:space="preserve">Třídění předmětů podle různých kritérií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třídění velkých, výrazně odlišných předmětů – 2 a více prvků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třídění malých předmětů - 2 a více prvků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třídění výrazně odlišných předmětů (jablíčka, hrušky a švestky) </w:t>
      </w:r>
    </w:p>
    <w:p w:rsidR="00742D90" w:rsidRPr="008426E1" w:rsidRDefault="00742D90" w:rsidP="00742D90">
      <w:pPr>
        <w:pStyle w:val="Odstavecseseznamem"/>
        <w:numPr>
          <w:ilvl w:val="0"/>
          <w:numId w:val="2"/>
        </w:numPr>
        <w:autoSpaceDE w:val="0"/>
        <w:autoSpaceDN w:val="0"/>
        <w:adjustRightInd w:val="0"/>
        <w:spacing w:after="0"/>
        <w:rPr>
          <w:rFonts w:cs="Times New Roman"/>
          <w:color w:val="000000"/>
          <w:szCs w:val="32"/>
        </w:rPr>
      </w:pPr>
      <w:r w:rsidRPr="00742D90">
        <w:rPr>
          <w:rFonts w:cs="Times New Roman"/>
          <w:color w:val="000000"/>
          <w:szCs w:val="32"/>
        </w:rPr>
        <w:t xml:space="preserve">třídění menších předmětů </w:t>
      </w: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b/>
          <w:bCs/>
          <w:color w:val="000000"/>
          <w:szCs w:val="32"/>
        </w:rPr>
        <w:t xml:space="preserve">Rozlišování barev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nácvik rozlišování čtyř základních barev a jejich pojmenovávání (žlutá, červená, zelená, modrá)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přiřazování prvků stejných barev, hra „Čáp ztratil čepičku“ </w:t>
      </w:r>
    </w:p>
    <w:p w:rsidR="00742D90" w:rsidRPr="008426E1" w:rsidRDefault="00742D90" w:rsidP="00742D90">
      <w:pPr>
        <w:pStyle w:val="Odstavecseseznamem"/>
        <w:numPr>
          <w:ilvl w:val="0"/>
          <w:numId w:val="2"/>
        </w:numPr>
        <w:autoSpaceDE w:val="0"/>
        <w:autoSpaceDN w:val="0"/>
        <w:adjustRightInd w:val="0"/>
        <w:spacing w:after="0"/>
        <w:rPr>
          <w:rFonts w:cs="Times New Roman"/>
          <w:color w:val="000000"/>
          <w:szCs w:val="32"/>
        </w:rPr>
      </w:pPr>
      <w:r w:rsidRPr="00742D90">
        <w:rPr>
          <w:rFonts w:cs="Times New Roman"/>
          <w:color w:val="000000"/>
          <w:szCs w:val="32"/>
        </w:rPr>
        <w:t xml:space="preserve">nácvik rozlišování šesti základních barev a jejich odstíny, doplňkové barvy </w:t>
      </w: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b/>
          <w:bCs/>
          <w:color w:val="000000"/>
          <w:szCs w:val="32"/>
        </w:rPr>
        <w:t xml:space="preserve">Cvičení zrakové paměti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Co se změnilo? pamatování 3 a více předmětů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třídění podle dvou vlastností (barva, tvar nebo velikost)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třídění podle tří vlastnosti (malé červené jablíčko, zelená velká hruška)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třídění podle tvaru a barvy (malé žluté kolečko)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třídění na základě vnímání tvarů zrakem i hmatem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třídění na základě vnímání hmatem bez zrakové kontroly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jmenování předmětů zleva doprava, co je v řadě první </w:t>
      </w:r>
    </w:p>
    <w:p w:rsidR="008426E1" w:rsidRPr="008426E1" w:rsidRDefault="00742D90" w:rsidP="00742D90">
      <w:pPr>
        <w:pStyle w:val="Odstavecseseznamem"/>
        <w:numPr>
          <w:ilvl w:val="0"/>
          <w:numId w:val="2"/>
        </w:numPr>
        <w:autoSpaceDE w:val="0"/>
        <w:autoSpaceDN w:val="0"/>
        <w:adjustRightInd w:val="0"/>
        <w:spacing w:after="0"/>
        <w:rPr>
          <w:rFonts w:cs="Times New Roman"/>
          <w:color w:val="000000"/>
          <w:szCs w:val="32"/>
        </w:rPr>
      </w:pPr>
      <w:r w:rsidRPr="00742D90">
        <w:rPr>
          <w:rFonts w:cs="Times New Roman"/>
          <w:color w:val="000000"/>
          <w:szCs w:val="32"/>
        </w:rPr>
        <w:t xml:space="preserve">hledání odlišností a stejných prvků na obrázku </w:t>
      </w: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b/>
          <w:bCs/>
          <w:color w:val="000000"/>
          <w:szCs w:val="32"/>
        </w:rPr>
        <w:t xml:space="preserve">Vizuomotorická cvičení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nápodoba poloh a pohybů předvedených u</w:t>
      </w:r>
      <w:r w:rsidR="008426E1">
        <w:rPr>
          <w:rFonts w:cs="Times New Roman"/>
          <w:color w:val="000000"/>
          <w:szCs w:val="32"/>
        </w:rPr>
        <w:t>čitelkou</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napodobování polohy 3 předmětů na ploše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napodobování polohy předmětu v prostoru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lastRenderedPageBreak/>
        <w:t xml:space="preserve">cvičení zaměřená na koordinaci pohybů ruky a oka – spojování dvou předmětů čárou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řazení předmětů zleva doprava do dvou a více řádků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stavění kostek podle předlohy </w:t>
      </w:r>
    </w:p>
    <w:p w:rsidR="00742D90" w:rsidRPr="00742D90" w:rsidRDefault="00742D90" w:rsidP="00742D90">
      <w:pPr>
        <w:pStyle w:val="Odstavecseseznamem"/>
        <w:numPr>
          <w:ilvl w:val="0"/>
          <w:numId w:val="2"/>
        </w:numPr>
        <w:autoSpaceDE w:val="0"/>
        <w:autoSpaceDN w:val="0"/>
        <w:adjustRightInd w:val="0"/>
        <w:spacing w:after="0"/>
        <w:rPr>
          <w:rFonts w:cs="Times New Roman"/>
          <w:color w:val="000000"/>
          <w:szCs w:val="32"/>
        </w:rPr>
      </w:pPr>
      <w:r w:rsidRPr="00742D90">
        <w:rPr>
          <w:rFonts w:cs="Times New Roman"/>
          <w:color w:val="000000"/>
          <w:szCs w:val="32"/>
        </w:rPr>
        <w:t xml:space="preserve">stavění ze stavebnic drobných dílků podle předlohy </w:t>
      </w:r>
    </w:p>
    <w:p w:rsidR="00742D90" w:rsidRPr="00742D90" w:rsidRDefault="00742D90" w:rsidP="00742D90">
      <w:pPr>
        <w:autoSpaceDE w:val="0"/>
        <w:autoSpaceDN w:val="0"/>
        <w:adjustRightInd w:val="0"/>
        <w:spacing w:after="0"/>
        <w:contextualSpacing/>
        <w:rPr>
          <w:rFonts w:cs="Times New Roman"/>
          <w:color w:val="000000"/>
          <w:szCs w:val="32"/>
        </w:rPr>
      </w:pP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b/>
          <w:bCs/>
          <w:color w:val="000000"/>
          <w:szCs w:val="32"/>
        </w:rPr>
        <w:t xml:space="preserve">HRY A CVIČENÍ PRO ROZVOJ SLUCHOVÉHO VNÍMÁNÍ: </w:t>
      </w: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color w:val="000000"/>
          <w:szCs w:val="32"/>
        </w:rPr>
        <w:t xml:space="preserve">U dětí předškolního věku rozvíjíme smysl pro melodii, tempo řeči, vlastnosti tónu a rytmus. Učíme děti vnímat a rozlišovat zvuky kolem sebe.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básničky a písničky – poslouchat, recitovat a zpívat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hra na slepou bábu - sluchová orientace v prostoru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orientace podle barvy hlasu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hra “Všechno lítá, co má peří“ obměna „Všechno jede co má kola“ – sluchová pozornost, chápání obsahu slov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hledání budíku v místnosti – sluchová orientace v prostoru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stoupání a klesání zvuku tonu/melodie „stupnice“ – znázornit pohybem ruky, chaos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krátký a dlouhý tón – pípání ptáků, znázornění dítětem + grafický záznam „Pip, pip, pip… píp, píp, píp///“ – píšťalky, bručák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hudební hádanky – poznat píseň podle melodi</w:t>
      </w:r>
      <w:r>
        <w:rPr>
          <w:rFonts w:cs="Times New Roman"/>
          <w:color w:val="000000"/>
          <w:szCs w:val="32"/>
        </w:rPr>
        <w:t>e zpívané na la, le, li…</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rozlišování hlasitosti – zesilování a zeslabování CD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rozlišování modulačních faktorů – barva hlasů, tempo „Mňoukej jako malé kotě – starý kocour“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hledání schovaného předmětu – hra „Zima, zima, teplo, teplo, přihořívá, hoří“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dítě hádá zvuky z okolí – zavírání dveří, zasunutí židle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dítě hádá zvuky různých materiálů – chrastění klíčů, šustění papírů, cinkání sklenic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dítě rozeznává zvuky Orffova instrumentária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hra „Na ozvěnu“ – dítě opakuje jednoduchý rytmus hrou „na tělo“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sluchové pexesa – hledání dvou stejných zvuků </w:t>
      </w:r>
    </w:p>
    <w:p w:rsidR="00742D90" w:rsidRPr="00742D90" w:rsidRDefault="00742D90" w:rsidP="00742D90">
      <w:pPr>
        <w:pStyle w:val="Odstavecseseznamem"/>
        <w:numPr>
          <w:ilvl w:val="0"/>
          <w:numId w:val="2"/>
        </w:numPr>
        <w:autoSpaceDE w:val="0"/>
        <w:autoSpaceDN w:val="0"/>
        <w:adjustRightInd w:val="0"/>
        <w:spacing w:after="35"/>
        <w:rPr>
          <w:rFonts w:cs="Times New Roman"/>
          <w:color w:val="000000"/>
          <w:szCs w:val="32"/>
        </w:rPr>
      </w:pPr>
      <w:r w:rsidRPr="00742D90">
        <w:rPr>
          <w:rFonts w:cs="Times New Roman"/>
          <w:color w:val="000000"/>
          <w:szCs w:val="32"/>
        </w:rPr>
        <w:t xml:space="preserve">kolikrát klepnu, tolikrát tleskni </w:t>
      </w:r>
    </w:p>
    <w:p w:rsidR="008426E1" w:rsidRPr="008426E1" w:rsidRDefault="00742D90" w:rsidP="00742D90">
      <w:pPr>
        <w:pStyle w:val="Odstavecseseznamem"/>
        <w:numPr>
          <w:ilvl w:val="0"/>
          <w:numId w:val="2"/>
        </w:numPr>
        <w:autoSpaceDE w:val="0"/>
        <w:autoSpaceDN w:val="0"/>
        <w:adjustRightInd w:val="0"/>
        <w:spacing w:after="0"/>
        <w:rPr>
          <w:rFonts w:cs="Times New Roman"/>
          <w:color w:val="000000"/>
          <w:szCs w:val="32"/>
        </w:rPr>
      </w:pPr>
      <w:r w:rsidRPr="00742D90">
        <w:rPr>
          <w:rFonts w:cs="Times New Roman"/>
          <w:color w:val="000000"/>
          <w:szCs w:val="32"/>
        </w:rPr>
        <w:t xml:space="preserve">předvádíme různé zvuky – dítě zareaguje na dohodnutý pohyb jako odezva </w:t>
      </w: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b/>
          <w:bCs/>
          <w:color w:val="000000"/>
          <w:szCs w:val="32"/>
        </w:rPr>
        <w:t xml:space="preserve">Akustická paměť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učit se zpaměti básničky, říkadla, rozpočítadla a písně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vyprávění pohádek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zapamatování si role v pohádkovém představení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hra na „Otázku a odpověď“ – učitelka „Jak se jmenuješ?“, dítě zazpívá „Jmenuji se …“, popř. vytleská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písničková štafeta – každý zazpívá kousek známé písně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lastRenderedPageBreak/>
        <w:t xml:space="preserve">slovní hry typu „Šla babička do městečka, koupila tam …“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dítěti dáme obrázek, název vyjmenuje, vytleská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ze sady obrázků dítě vybírá slova, začínající na vybranou hlásku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na stole leží sada obrázků, kde se vyskyt</w:t>
      </w:r>
      <w:r w:rsidR="008426E1">
        <w:rPr>
          <w:rFonts w:cs="Times New Roman"/>
          <w:color w:val="000000"/>
          <w:szCs w:val="32"/>
        </w:rPr>
        <w:t>ují slova na dvě různé hlásky (</w:t>
      </w:r>
      <w:r w:rsidRPr="00742D90">
        <w:rPr>
          <w:rFonts w:cs="Times New Roman"/>
          <w:color w:val="000000"/>
          <w:szCs w:val="32"/>
        </w:rPr>
        <w:t>dítě třídí obrázky na dvě hr</w:t>
      </w:r>
      <w:r w:rsidR="008426E1">
        <w:rPr>
          <w:rFonts w:cs="Times New Roman"/>
          <w:color w:val="000000"/>
          <w:szCs w:val="32"/>
        </w:rPr>
        <w:t>omádky podle počátečních hlásek)</w:t>
      </w:r>
    </w:p>
    <w:p w:rsidR="00742D90" w:rsidRPr="008426E1" w:rsidRDefault="00742D90" w:rsidP="00742D90">
      <w:pPr>
        <w:pStyle w:val="Odstavecseseznamem"/>
        <w:numPr>
          <w:ilvl w:val="0"/>
          <w:numId w:val="2"/>
        </w:numPr>
        <w:autoSpaceDE w:val="0"/>
        <w:autoSpaceDN w:val="0"/>
        <w:adjustRightInd w:val="0"/>
        <w:spacing w:after="0"/>
        <w:rPr>
          <w:rFonts w:cs="Times New Roman"/>
          <w:color w:val="000000"/>
          <w:szCs w:val="32"/>
        </w:rPr>
      </w:pPr>
      <w:r w:rsidRPr="00742D90">
        <w:rPr>
          <w:rFonts w:cs="Times New Roman"/>
          <w:color w:val="000000"/>
          <w:szCs w:val="32"/>
        </w:rPr>
        <w:t>dáme na stůl obrázky (počet podle schop</w:t>
      </w:r>
      <w:r w:rsidR="008426E1">
        <w:rPr>
          <w:rFonts w:cs="Times New Roman"/>
          <w:color w:val="000000"/>
          <w:szCs w:val="32"/>
        </w:rPr>
        <w:t>ností dětí, podle věku – 4 roky =</w:t>
      </w:r>
      <w:r w:rsidRPr="00742D90">
        <w:rPr>
          <w:rFonts w:cs="Times New Roman"/>
          <w:color w:val="000000"/>
          <w:szCs w:val="32"/>
        </w:rPr>
        <w:t xml:space="preserve"> 4 obrázky), dítě poslouchá, v jakém pořadí je jmenujeme, pak je vybere a složí v tom pořadí, v jakém je slyšelo – diagnostická hra </w:t>
      </w: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b/>
          <w:bCs/>
          <w:color w:val="000000"/>
          <w:szCs w:val="32"/>
        </w:rPr>
        <w:t xml:space="preserve">Akustická pozornost </w:t>
      </w:r>
    </w:p>
    <w:p w:rsidR="008426E1" w:rsidRDefault="00742D90" w:rsidP="008426E1">
      <w:pPr>
        <w:pStyle w:val="Odstavecseseznamem"/>
        <w:numPr>
          <w:ilvl w:val="0"/>
          <w:numId w:val="2"/>
        </w:numPr>
        <w:autoSpaceDE w:val="0"/>
        <w:autoSpaceDN w:val="0"/>
        <w:adjustRightInd w:val="0"/>
        <w:spacing w:after="0"/>
        <w:rPr>
          <w:rFonts w:cs="Times New Roman"/>
          <w:color w:val="000000"/>
          <w:szCs w:val="32"/>
        </w:rPr>
      </w:pPr>
      <w:r w:rsidRPr="00742D90">
        <w:rPr>
          <w:rFonts w:cs="Times New Roman"/>
          <w:color w:val="000000"/>
          <w:szCs w:val="32"/>
        </w:rPr>
        <w:t xml:space="preserve">vymýšlíme slova od jednoho slovního základu, počítáme, kolik jich najdeme; později, když dítě pochopí princip, říkáme sami slova se společným slovním základem a dítě hledá, co mají společného </w:t>
      </w:r>
    </w:p>
    <w:p w:rsidR="00742D90" w:rsidRPr="008426E1" w:rsidRDefault="00742D90" w:rsidP="008426E1">
      <w:pPr>
        <w:pStyle w:val="Odstavecseseznamem"/>
        <w:numPr>
          <w:ilvl w:val="0"/>
          <w:numId w:val="2"/>
        </w:numPr>
        <w:autoSpaceDE w:val="0"/>
        <w:autoSpaceDN w:val="0"/>
        <w:adjustRightInd w:val="0"/>
        <w:spacing w:after="0"/>
        <w:rPr>
          <w:rFonts w:cs="Times New Roman"/>
          <w:color w:val="000000"/>
          <w:szCs w:val="32"/>
        </w:rPr>
      </w:pPr>
      <w:r w:rsidRPr="008426E1">
        <w:rPr>
          <w:rFonts w:cs="Times New Roman"/>
          <w:color w:val="000000"/>
          <w:szCs w:val="32"/>
        </w:rPr>
        <w:t xml:space="preserve">hra „na řetěz“: děti říkají slova, jejíchž poslední slabika tvoří první slabiku dalšího následujícího slova, mohou si pomáhat vytleskáváním slov, např.: va – ří, ří – ká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slovní kopaná na poslední slabiku, později hlásku b – složitější varianta na „na“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vymýšlíme slova na první slabiku, později hlásku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hra „na básníky“ hledají rým – ke svému jménu, ke slovům z obrázků (Alenka – halenka, Drak – mrak, Ves – les, Bije – pije, Liška – šiška)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hra „na jména“ Letí ptáček, letá, ptá se našich dětí: děti, kdo se jmenuje na ..L..M..O </w:t>
      </w:r>
    </w:p>
    <w:p w:rsidR="008426E1" w:rsidRDefault="00742D90" w:rsidP="00742D90">
      <w:pPr>
        <w:pStyle w:val="Odstavecseseznamem"/>
        <w:numPr>
          <w:ilvl w:val="0"/>
          <w:numId w:val="2"/>
        </w:numPr>
        <w:autoSpaceDE w:val="0"/>
        <w:autoSpaceDN w:val="0"/>
        <w:adjustRightInd w:val="0"/>
        <w:spacing w:after="38"/>
        <w:rPr>
          <w:rFonts w:cs="Times New Roman"/>
          <w:color w:val="000000"/>
          <w:szCs w:val="32"/>
        </w:rPr>
      </w:pPr>
      <w:r w:rsidRPr="008426E1">
        <w:rPr>
          <w:rFonts w:cs="Times New Roman"/>
          <w:color w:val="000000"/>
          <w:szCs w:val="32"/>
        </w:rPr>
        <w:t xml:space="preserve">„Děti, kdo je tady, kdo se na M.. jmenuje?“ </w:t>
      </w:r>
    </w:p>
    <w:p w:rsidR="00742D90" w:rsidRPr="008426E1" w:rsidRDefault="00742D90" w:rsidP="00742D90">
      <w:pPr>
        <w:pStyle w:val="Odstavecseseznamem"/>
        <w:numPr>
          <w:ilvl w:val="0"/>
          <w:numId w:val="2"/>
        </w:numPr>
        <w:autoSpaceDE w:val="0"/>
        <w:autoSpaceDN w:val="0"/>
        <w:adjustRightInd w:val="0"/>
        <w:spacing w:after="38"/>
        <w:rPr>
          <w:rFonts w:cs="Times New Roman"/>
          <w:color w:val="000000"/>
          <w:szCs w:val="32"/>
        </w:rPr>
      </w:pPr>
      <w:r w:rsidRPr="008426E1">
        <w:rPr>
          <w:rFonts w:cs="Times New Roman"/>
          <w:color w:val="000000"/>
          <w:szCs w:val="32"/>
        </w:rPr>
        <w:t xml:space="preserve">dohodneme se na jedné </w:t>
      </w:r>
      <w:r w:rsidR="008426E1">
        <w:rPr>
          <w:rFonts w:cs="Times New Roman"/>
          <w:color w:val="000000"/>
          <w:szCs w:val="32"/>
        </w:rPr>
        <w:t>hlásce a pak říkáme slova, pokud</w:t>
      </w:r>
      <w:r w:rsidRPr="008426E1">
        <w:rPr>
          <w:rFonts w:cs="Times New Roman"/>
          <w:color w:val="000000"/>
          <w:szCs w:val="32"/>
        </w:rPr>
        <w:t xml:space="preserve"> je hláska ve slově obsažena, dítě zareaguje – tleskne, vyskočí, sedne z lehu atp. </w:t>
      </w:r>
    </w:p>
    <w:p w:rsidR="00742D90" w:rsidRPr="00742D90" w:rsidRDefault="008426E1" w:rsidP="00742D90">
      <w:pPr>
        <w:pStyle w:val="Odstavecseseznamem"/>
        <w:numPr>
          <w:ilvl w:val="0"/>
          <w:numId w:val="2"/>
        </w:numPr>
        <w:autoSpaceDE w:val="0"/>
        <w:autoSpaceDN w:val="0"/>
        <w:adjustRightInd w:val="0"/>
        <w:spacing w:after="38"/>
        <w:rPr>
          <w:rFonts w:cs="Times New Roman"/>
          <w:color w:val="000000"/>
          <w:szCs w:val="32"/>
        </w:rPr>
      </w:pPr>
      <w:r>
        <w:rPr>
          <w:rFonts w:cs="Times New Roman"/>
          <w:color w:val="000000"/>
          <w:szCs w:val="32"/>
        </w:rPr>
        <w:t>u</w:t>
      </w:r>
      <w:r w:rsidR="00742D90" w:rsidRPr="00742D90">
        <w:rPr>
          <w:rFonts w:cs="Times New Roman"/>
          <w:color w:val="000000"/>
          <w:szCs w:val="32"/>
        </w:rPr>
        <w:t xml:space="preserve">rčíme si slovo nebo jméno, které budeme hledat. Učitelka říká dost rychlou řadu slov nebo krátké věty, používá i slova podobná – zdrobněliny jména, slova se stejným slovním základem. Jakmile dítě dohodnuté slovo zaslechne, zareaguje – udělá krok dopředu (len – Alenka, Milenka, halenka, Lenka, Helenka, válenka…) </w:t>
      </w:r>
    </w:p>
    <w:p w:rsidR="00742D90" w:rsidRPr="00742D90" w:rsidRDefault="008426E1" w:rsidP="00742D90">
      <w:pPr>
        <w:pStyle w:val="Odstavecseseznamem"/>
        <w:numPr>
          <w:ilvl w:val="0"/>
          <w:numId w:val="2"/>
        </w:numPr>
        <w:autoSpaceDE w:val="0"/>
        <w:autoSpaceDN w:val="0"/>
        <w:adjustRightInd w:val="0"/>
        <w:spacing w:after="38"/>
        <w:rPr>
          <w:rFonts w:cs="Times New Roman"/>
          <w:color w:val="000000"/>
          <w:szCs w:val="32"/>
        </w:rPr>
      </w:pPr>
      <w:r>
        <w:rPr>
          <w:rFonts w:cs="Times New Roman"/>
          <w:color w:val="000000"/>
          <w:szCs w:val="32"/>
        </w:rPr>
        <w:t>d</w:t>
      </w:r>
      <w:r w:rsidR="00742D90" w:rsidRPr="00742D90">
        <w:rPr>
          <w:rFonts w:cs="Times New Roman"/>
          <w:color w:val="000000"/>
          <w:szCs w:val="32"/>
        </w:rPr>
        <w:t xml:space="preserve">ospělý říká výroky a dítě dává pozor, zda jsou pravdivé: kočka mňouká, pes štěká, kráva mečí, ryba běhá… Děti reagují podle dohody buď na pravdivé výroky, nebo nepravdivé – většinou vzbuzují smích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při vyprávění pohádky děláme chyby, dítě má chybu opravit – zelená Karkulka šla k babičce a v košíčku nesla boty a kočku, Budulínka odnesla do lesa strakatá koza…. </w:t>
      </w:r>
    </w:p>
    <w:p w:rsidR="00742D90" w:rsidRPr="008426E1" w:rsidRDefault="00742D90" w:rsidP="00742D90">
      <w:pPr>
        <w:pStyle w:val="Odstavecseseznamem"/>
        <w:numPr>
          <w:ilvl w:val="0"/>
          <w:numId w:val="2"/>
        </w:numPr>
        <w:autoSpaceDE w:val="0"/>
        <w:autoSpaceDN w:val="0"/>
        <w:adjustRightInd w:val="0"/>
        <w:spacing w:after="0"/>
        <w:rPr>
          <w:rFonts w:cs="Times New Roman"/>
          <w:color w:val="000000"/>
          <w:szCs w:val="32"/>
        </w:rPr>
      </w:pPr>
      <w:r w:rsidRPr="008426E1">
        <w:rPr>
          <w:rFonts w:cs="Times New Roman"/>
          <w:color w:val="000000"/>
          <w:szCs w:val="32"/>
        </w:rPr>
        <w:t>hra „Na tichou poštu</w:t>
      </w: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b/>
          <w:bCs/>
          <w:color w:val="000000"/>
          <w:szCs w:val="32"/>
        </w:rPr>
        <w:t xml:space="preserve">Akustická diference (odlišení)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hra „Na ozvěnu“ – učitelka říká slova a děti je opakují po slabikách – mohou vytleskávat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lastRenderedPageBreak/>
        <w:t xml:space="preserve">děti vytleskávají počet slabik ve slově a určují, které je krátké a dlouhé, následně počítají počet vytleskaných slabik – les delší lesík nejdelší lesíček – pozor princip Fenomén uvědomování – mohou si ze začátku skládat slabiky z kostek, žetonů, kreslit tečky…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Jakou hlásku slyšíš na začátku slova? myš –M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Jakou hlásku slyšíš na konci slova? olej – J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vymysli co nejvíce slov na hlásku T, M, N, K, V..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ukaž správný obrázek – učitelka předkládá dvojice obrázků, které se liší jedním fonémem, např. kosa – koza, pec – pes, myje – vije, líce – lžíce, mrak – drak </w:t>
      </w:r>
    </w:p>
    <w:p w:rsidR="00742D90" w:rsidRPr="00742D90" w:rsidRDefault="00742D90" w:rsidP="00742D90">
      <w:pPr>
        <w:pStyle w:val="Odstavecseseznamem"/>
        <w:numPr>
          <w:ilvl w:val="0"/>
          <w:numId w:val="2"/>
        </w:numPr>
        <w:autoSpaceDE w:val="0"/>
        <w:autoSpaceDN w:val="0"/>
        <w:adjustRightInd w:val="0"/>
        <w:spacing w:after="38"/>
        <w:rPr>
          <w:rFonts w:cs="Times New Roman"/>
          <w:color w:val="000000"/>
          <w:szCs w:val="32"/>
        </w:rPr>
      </w:pPr>
      <w:r w:rsidRPr="00742D90">
        <w:rPr>
          <w:rFonts w:cs="Times New Roman"/>
          <w:color w:val="000000"/>
          <w:szCs w:val="32"/>
        </w:rPr>
        <w:t xml:space="preserve">předříkáváme slova ve dvojicích a dítě má poznat, zda jsou stejná: skála – láska, vlek – vlak, klas – hlas </w:t>
      </w:r>
    </w:p>
    <w:p w:rsidR="00742D90" w:rsidRPr="00742D90" w:rsidRDefault="00742D90" w:rsidP="00742D90">
      <w:pPr>
        <w:pStyle w:val="Odstavecseseznamem"/>
        <w:numPr>
          <w:ilvl w:val="0"/>
          <w:numId w:val="2"/>
        </w:numPr>
        <w:autoSpaceDE w:val="0"/>
        <w:autoSpaceDN w:val="0"/>
        <w:adjustRightInd w:val="0"/>
        <w:spacing w:after="0"/>
        <w:rPr>
          <w:rFonts w:cs="Times New Roman"/>
          <w:color w:val="000000"/>
          <w:szCs w:val="32"/>
        </w:rPr>
      </w:pPr>
      <w:r w:rsidRPr="00742D90">
        <w:rPr>
          <w:rFonts w:cs="Times New Roman"/>
          <w:color w:val="000000"/>
          <w:szCs w:val="32"/>
        </w:rPr>
        <w:t xml:space="preserve">hra „Na Marťany“: „Na roboty“: - prosíme děti, aby pomohly lidem z vesmíru, kteří neví, co to je: l – e – d, u – ch – o, r – u – k – a, motivujeme např. jmény dětí, zvířátky apod. – slova říkají po hláskách; postupně vybíráme delší slova – u dětí s problémem syntézy slov si pomáháme kostkami nebo barevnými žetony </w:t>
      </w:r>
    </w:p>
    <w:p w:rsidR="00742D90" w:rsidRPr="00742D90" w:rsidRDefault="00742D90" w:rsidP="00742D90">
      <w:pPr>
        <w:autoSpaceDE w:val="0"/>
        <w:autoSpaceDN w:val="0"/>
        <w:adjustRightInd w:val="0"/>
        <w:spacing w:after="0"/>
        <w:contextualSpacing/>
        <w:rPr>
          <w:rFonts w:cs="Times New Roman"/>
          <w:color w:val="000000"/>
          <w:szCs w:val="32"/>
        </w:rPr>
      </w:pPr>
    </w:p>
    <w:p w:rsidR="00742D90" w:rsidRPr="00742D90" w:rsidRDefault="00742D90" w:rsidP="00742D90">
      <w:pPr>
        <w:autoSpaceDE w:val="0"/>
        <w:autoSpaceDN w:val="0"/>
        <w:adjustRightInd w:val="0"/>
        <w:spacing w:after="0"/>
        <w:contextualSpacing/>
        <w:rPr>
          <w:rFonts w:cs="Times New Roman"/>
          <w:color w:val="000000"/>
          <w:szCs w:val="32"/>
        </w:rPr>
      </w:pPr>
      <w:r w:rsidRPr="00742D90">
        <w:rPr>
          <w:rFonts w:cs="Times New Roman"/>
          <w:b/>
          <w:bCs/>
          <w:color w:val="000000"/>
          <w:szCs w:val="32"/>
        </w:rPr>
        <w:t xml:space="preserve">Rytmizace řeči </w:t>
      </w:r>
    </w:p>
    <w:p w:rsidR="00742D90" w:rsidRPr="009F098C" w:rsidRDefault="00742D90" w:rsidP="009F098C">
      <w:pPr>
        <w:autoSpaceDE w:val="0"/>
        <w:autoSpaceDN w:val="0"/>
        <w:adjustRightInd w:val="0"/>
        <w:spacing w:after="38"/>
        <w:rPr>
          <w:rFonts w:cs="Times New Roman"/>
          <w:color w:val="000000"/>
          <w:szCs w:val="32"/>
        </w:rPr>
      </w:pPr>
      <w:r w:rsidRPr="009F098C">
        <w:rPr>
          <w:rFonts w:cs="Times New Roman"/>
          <w:color w:val="000000"/>
          <w:szCs w:val="32"/>
        </w:rPr>
        <w:t>lidská řeč je rytmická, je zár</w:t>
      </w:r>
      <w:r w:rsidR="009F098C">
        <w:rPr>
          <w:rFonts w:cs="Times New Roman"/>
          <w:color w:val="000000"/>
          <w:szCs w:val="32"/>
        </w:rPr>
        <w:t xml:space="preserve">oveň přípravou na čtení a psaní, </w:t>
      </w:r>
      <w:r w:rsidRPr="009F098C">
        <w:rPr>
          <w:rFonts w:cs="Times New Roman"/>
          <w:color w:val="000000"/>
          <w:szCs w:val="32"/>
        </w:rPr>
        <w:t xml:space="preserve">formují se tak modulační faktory řeči </w:t>
      </w:r>
    </w:p>
    <w:p w:rsidR="00742D90" w:rsidRDefault="00550D6B" w:rsidP="00742D90">
      <w:pPr>
        <w:pStyle w:val="Odstavecseseznamem"/>
        <w:numPr>
          <w:ilvl w:val="0"/>
          <w:numId w:val="2"/>
        </w:numPr>
        <w:autoSpaceDE w:val="0"/>
        <w:autoSpaceDN w:val="0"/>
        <w:adjustRightInd w:val="0"/>
        <w:spacing w:after="38"/>
        <w:rPr>
          <w:rFonts w:cs="Times New Roman"/>
          <w:color w:val="000000"/>
          <w:szCs w:val="32"/>
        </w:rPr>
      </w:pPr>
      <w:r>
        <w:rPr>
          <w:rFonts w:cs="Times New Roman"/>
          <w:color w:val="000000"/>
          <w:szCs w:val="32"/>
        </w:rPr>
        <w:t>dítě učíme rozpočítadla</w:t>
      </w:r>
    </w:p>
    <w:p w:rsidR="009F098C" w:rsidRPr="00742D90" w:rsidRDefault="009F098C" w:rsidP="00742D90">
      <w:pPr>
        <w:pStyle w:val="Odstavecseseznamem"/>
        <w:numPr>
          <w:ilvl w:val="0"/>
          <w:numId w:val="2"/>
        </w:numPr>
        <w:autoSpaceDE w:val="0"/>
        <w:autoSpaceDN w:val="0"/>
        <w:adjustRightInd w:val="0"/>
        <w:spacing w:after="38"/>
        <w:rPr>
          <w:rFonts w:cs="Times New Roman"/>
          <w:color w:val="000000"/>
          <w:szCs w:val="32"/>
        </w:rPr>
      </w:pPr>
      <w:r>
        <w:rPr>
          <w:rFonts w:cs="Times New Roman"/>
          <w:color w:val="000000"/>
          <w:szCs w:val="32"/>
        </w:rPr>
        <w:t>slabikování slov, vět</w:t>
      </w: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p w:rsidR="003C5327" w:rsidRDefault="003C5327" w:rsidP="003C5327">
      <w:pPr>
        <w:autoSpaceDE w:val="0"/>
        <w:autoSpaceDN w:val="0"/>
        <w:adjustRightInd w:val="0"/>
        <w:spacing w:after="0"/>
        <w:rPr>
          <w:rFonts w:cs="Times New Roman"/>
          <w:color w:val="000000"/>
          <w:szCs w:val="32"/>
        </w:rPr>
      </w:pPr>
    </w:p>
    <w:sectPr w:rsidR="003C5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988" w:rsidRDefault="009D7988" w:rsidP="00C360E2">
      <w:pPr>
        <w:spacing w:after="0"/>
      </w:pPr>
      <w:r>
        <w:separator/>
      </w:r>
    </w:p>
  </w:endnote>
  <w:endnote w:type="continuationSeparator" w:id="0">
    <w:p w:rsidR="009D7988" w:rsidRDefault="009D7988" w:rsidP="00C36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yala">
    <w:panose1 w:val="02000504070300020003"/>
    <w:charset w:val="EE"/>
    <w:family w:val="auto"/>
    <w:pitch w:val="variable"/>
    <w:sig w:usb0="A000006F" w:usb1="00000000" w:usb2="00000800" w:usb3="00000000" w:csb0="000000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988" w:rsidRDefault="009D7988" w:rsidP="00C360E2">
      <w:pPr>
        <w:spacing w:after="0"/>
      </w:pPr>
      <w:r>
        <w:separator/>
      </w:r>
    </w:p>
  </w:footnote>
  <w:footnote w:type="continuationSeparator" w:id="0">
    <w:p w:rsidR="009D7988" w:rsidRDefault="009D7988" w:rsidP="00C36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9DE65D"/>
    <w:multiLevelType w:val="hybridMultilevel"/>
    <w:tmpl w:val="E9CBE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A87770"/>
    <w:multiLevelType w:val="hybridMultilevel"/>
    <w:tmpl w:val="D31333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0926AD"/>
    <w:multiLevelType w:val="hybridMultilevel"/>
    <w:tmpl w:val="45F063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6824AF"/>
    <w:multiLevelType w:val="hybridMultilevel"/>
    <w:tmpl w:val="5DB41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1BD1F6"/>
    <w:multiLevelType w:val="hybridMultilevel"/>
    <w:tmpl w:val="9B710D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5A29CD"/>
    <w:multiLevelType w:val="hybridMultilevel"/>
    <w:tmpl w:val="10049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4367BB"/>
    <w:multiLevelType w:val="hybridMultilevel"/>
    <w:tmpl w:val="BC22D344"/>
    <w:lvl w:ilvl="0" w:tplc="8B945606">
      <w:start w:val="1"/>
      <w:numFmt w:val="bullet"/>
      <w:lvlText w:val="-"/>
      <w:lvlJc w:val="left"/>
      <w:pPr>
        <w:ind w:left="720" w:hanging="360"/>
      </w:pPr>
      <w:rPr>
        <w:rFonts w:ascii="Nyala" w:eastAsiaTheme="minorHAnsi" w:hAnsi="Nyal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F7050F"/>
    <w:multiLevelType w:val="hybridMultilevel"/>
    <w:tmpl w:val="687E1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AE6AEE"/>
    <w:multiLevelType w:val="hybridMultilevel"/>
    <w:tmpl w:val="462694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6347EC"/>
    <w:multiLevelType w:val="hybridMultilevel"/>
    <w:tmpl w:val="477FEE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F8E641"/>
    <w:multiLevelType w:val="hybridMultilevel"/>
    <w:tmpl w:val="0A4891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7DFF31D"/>
    <w:multiLevelType w:val="hybridMultilevel"/>
    <w:tmpl w:val="5F88AB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EF33BF1"/>
    <w:multiLevelType w:val="hybridMultilevel"/>
    <w:tmpl w:val="B24EE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04F57A"/>
    <w:multiLevelType w:val="hybridMultilevel"/>
    <w:tmpl w:val="C2A685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6"/>
  </w:num>
  <w:num w:numId="3">
    <w:abstractNumId w:val="4"/>
  </w:num>
  <w:num w:numId="4">
    <w:abstractNumId w:val="5"/>
  </w:num>
  <w:num w:numId="5">
    <w:abstractNumId w:val="11"/>
  </w:num>
  <w:num w:numId="6">
    <w:abstractNumId w:val="9"/>
  </w:num>
  <w:num w:numId="7">
    <w:abstractNumId w:val="3"/>
  </w:num>
  <w:num w:numId="8">
    <w:abstractNumId w:val="2"/>
  </w:num>
  <w:num w:numId="9">
    <w:abstractNumId w:val="8"/>
  </w:num>
  <w:num w:numId="10">
    <w:abstractNumId w:val="10"/>
  </w:num>
  <w:num w:numId="11">
    <w:abstractNumId w:val="1"/>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B6"/>
    <w:rsid w:val="000812D9"/>
    <w:rsid w:val="002019F0"/>
    <w:rsid w:val="00264A6D"/>
    <w:rsid w:val="00281682"/>
    <w:rsid w:val="002C2027"/>
    <w:rsid w:val="002D1B24"/>
    <w:rsid w:val="002E06A2"/>
    <w:rsid w:val="0032010C"/>
    <w:rsid w:val="003C5327"/>
    <w:rsid w:val="00422AAA"/>
    <w:rsid w:val="004452F5"/>
    <w:rsid w:val="0045731A"/>
    <w:rsid w:val="005442D8"/>
    <w:rsid w:val="00550D6B"/>
    <w:rsid w:val="00557EB8"/>
    <w:rsid w:val="005A245A"/>
    <w:rsid w:val="00642F2B"/>
    <w:rsid w:val="007009AB"/>
    <w:rsid w:val="00700A28"/>
    <w:rsid w:val="00721970"/>
    <w:rsid w:val="00742D90"/>
    <w:rsid w:val="00781EAB"/>
    <w:rsid w:val="007D7D4E"/>
    <w:rsid w:val="008426E1"/>
    <w:rsid w:val="008B0F3E"/>
    <w:rsid w:val="009D7988"/>
    <w:rsid w:val="009F098C"/>
    <w:rsid w:val="00AD7839"/>
    <w:rsid w:val="00AE1CB6"/>
    <w:rsid w:val="00B82DE4"/>
    <w:rsid w:val="00B865F8"/>
    <w:rsid w:val="00BC63A5"/>
    <w:rsid w:val="00BE4405"/>
    <w:rsid w:val="00C360E2"/>
    <w:rsid w:val="00C74FC9"/>
    <w:rsid w:val="00E4444F"/>
    <w:rsid w:val="00E66404"/>
    <w:rsid w:val="00E92D98"/>
    <w:rsid w:val="00F605C3"/>
    <w:rsid w:val="00F64051"/>
    <w:rsid w:val="00F74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C9F99-B142-404C-B713-471F4110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yala" w:eastAsiaTheme="minorHAnsi" w:hAnsi="Nyala" w:cstheme="minorBidi"/>
        <w:sz w:val="32"/>
        <w:szCs w:val="36"/>
        <w:lang w:val="cs-CZ"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E1CB6"/>
    <w:pPr>
      <w:autoSpaceDE w:val="0"/>
      <w:autoSpaceDN w:val="0"/>
      <w:adjustRightInd w:val="0"/>
      <w:spacing w:after="0"/>
    </w:pPr>
    <w:rPr>
      <w:rFonts w:ascii="Times New Roman" w:hAnsi="Times New Roman" w:cs="Times New Roman"/>
      <w:color w:val="000000"/>
      <w:sz w:val="24"/>
      <w:szCs w:val="24"/>
    </w:rPr>
  </w:style>
  <w:style w:type="table" w:styleId="Mkatabulky">
    <w:name w:val="Table Grid"/>
    <w:basedOn w:val="Normlntabulka"/>
    <w:uiPriority w:val="39"/>
    <w:rsid w:val="00E444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360E2"/>
    <w:pPr>
      <w:tabs>
        <w:tab w:val="center" w:pos="4536"/>
        <w:tab w:val="right" w:pos="9072"/>
      </w:tabs>
      <w:spacing w:after="0"/>
    </w:pPr>
  </w:style>
  <w:style w:type="character" w:customStyle="1" w:styleId="ZhlavChar">
    <w:name w:val="Záhlaví Char"/>
    <w:basedOn w:val="Standardnpsmoodstavce"/>
    <w:link w:val="Zhlav"/>
    <w:uiPriority w:val="99"/>
    <w:rsid w:val="00C360E2"/>
  </w:style>
  <w:style w:type="paragraph" w:styleId="Zpat">
    <w:name w:val="footer"/>
    <w:basedOn w:val="Normln"/>
    <w:link w:val="ZpatChar"/>
    <w:uiPriority w:val="99"/>
    <w:unhideWhenUsed/>
    <w:rsid w:val="00C360E2"/>
    <w:pPr>
      <w:tabs>
        <w:tab w:val="center" w:pos="4536"/>
        <w:tab w:val="right" w:pos="9072"/>
      </w:tabs>
      <w:spacing w:after="0"/>
    </w:pPr>
  </w:style>
  <w:style w:type="character" w:customStyle="1" w:styleId="ZpatChar">
    <w:name w:val="Zápatí Char"/>
    <w:basedOn w:val="Standardnpsmoodstavce"/>
    <w:link w:val="Zpat"/>
    <w:uiPriority w:val="99"/>
    <w:rsid w:val="00C360E2"/>
  </w:style>
  <w:style w:type="paragraph" w:styleId="Odstavecseseznamem">
    <w:name w:val="List Paragraph"/>
    <w:basedOn w:val="Normln"/>
    <w:uiPriority w:val="34"/>
    <w:qFormat/>
    <w:rsid w:val="00B8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0547-B599-4F6A-BEE5-40BE471A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3689</Words>
  <Characters>21770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2017-09-20T10:00:00Z</dcterms:created>
  <dcterms:modified xsi:type="dcterms:W3CDTF">2018-07-11T11:46:00Z</dcterms:modified>
</cp:coreProperties>
</file>